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68E6" w14:textId="1E8C87DB" w:rsidR="00A80D80" w:rsidRPr="00E036F8" w:rsidRDefault="00D14097" w:rsidP="008334BF">
      <w:pPr>
        <w:pStyle w:val="Heading1"/>
        <w:jc w:val="center"/>
        <w:rPr>
          <w:rFonts w:ascii="Calibri" w:hAnsi="Calibri"/>
          <w:sz w:val="40"/>
          <w:szCs w:val="40"/>
        </w:rPr>
      </w:pPr>
      <w:bookmarkStart w:id="0" w:name="OLE_LINK1"/>
      <w:r>
        <w:rPr>
          <w:rFonts w:ascii="Calibri" w:hAnsi="Calibri"/>
          <w:sz w:val="40"/>
          <w:szCs w:val="40"/>
        </w:rPr>
        <w:t xml:space="preserve">SADA </w:t>
      </w:r>
      <w:r w:rsidR="006C7BE4">
        <w:rPr>
          <w:rFonts w:ascii="Calibri" w:hAnsi="Calibri"/>
          <w:sz w:val="40"/>
          <w:szCs w:val="40"/>
        </w:rPr>
        <w:t xml:space="preserve">J. </w:t>
      </w:r>
      <w:r w:rsidR="002D0C37">
        <w:rPr>
          <w:rFonts w:ascii="Calibri" w:hAnsi="Calibri"/>
          <w:sz w:val="40"/>
          <w:szCs w:val="40"/>
        </w:rPr>
        <w:t>REED</w:t>
      </w:r>
    </w:p>
    <w:p w14:paraId="4DBB7228" w14:textId="77777777" w:rsidR="00C86D88" w:rsidRDefault="00C86D88" w:rsidP="00C86D88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  <w:sectPr w:rsidR="00C86D88" w:rsidSect="00E2285E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917445714"/>
        <w:placeholder>
          <w:docPart w:val="043D6C6C1A284506B4A171B8E86E91B8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2B174D29" w14:textId="77777777" w:rsidR="00C86D88" w:rsidRDefault="00C86D88" w:rsidP="00C86D88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C323D8">
            <w:rPr>
              <w:rFonts w:asciiTheme="majorHAnsi" w:eastAsiaTheme="majorEastAsia" w:hAnsiTheme="majorHAnsi" w:cstheme="majorBidi"/>
              <w:color w:val="FFFFFF" w:themeColor="background1"/>
              <w:sz w:val="32"/>
              <w:szCs w:val="32"/>
            </w:rPr>
            <w:t>[Type the document title]</w:t>
          </w:r>
        </w:p>
      </w:sdtContent>
    </w:sdt>
    <w:p w14:paraId="37F7F590" w14:textId="77777777" w:rsidR="00A80D80" w:rsidRPr="00391919" w:rsidRDefault="00A80D80" w:rsidP="009370FA">
      <w:pPr>
        <w:rPr>
          <w:rFonts w:ascii="Calibri" w:hAnsi="Calibri"/>
          <w:sz w:val="28"/>
          <w:szCs w:val="28"/>
        </w:rPr>
      </w:pPr>
    </w:p>
    <w:p w14:paraId="3E945CB8" w14:textId="77777777" w:rsidR="00DD3603" w:rsidRPr="00CE297F" w:rsidRDefault="00DF7ECE" w:rsidP="00DD3603">
      <w:pPr>
        <w:rPr>
          <w:rFonts w:ascii="Calibri" w:hAnsi="Calibri"/>
          <w:b/>
          <w:sz w:val="32"/>
          <w:szCs w:val="32"/>
        </w:rPr>
      </w:pPr>
      <w:r w:rsidRPr="00CE297F">
        <w:rPr>
          <w:rFonts w:ascii="Calibri" w:hAnsi="Calibri"/>
          <w:b/>
          <w:sz w:val="32"/>
          <w:szCs w:val="32"/>
        </w:rPr>
        <w:t>EDUCATION</w:t>
      </w:r>
      <w:r w:rsidR="00391919" w:rsidRPr="00CE297F">
        <w:rPr>
          <w:rFonts w:ascii="Calibri" w:hAnsi="Calibri"/>
          <w:b/>
          <w:sz w:val="32"/>
          <w:szCs w:val="32"/>
        </w:rPr>
        <w:tab/>
      </w:r>
    </w:p>
    <w:p w14:paraId="5CB5DCA7" w14:textId="77777777" w:rsidR="000C6ACA" w:rsidRDefault="00CF190A" w:rsidP="00523769">
      <w:pPr>
        <w:rPr>
          <w:rFonts w:ascii="Calibri" w:hAnsi="Calibri"/>
          <w:sz w:val="22"/>
          <w:szCs w:val="22"/>
        </w:rPr>
      </w:pPr>
      <w:r w:rsidRPr="00552A36">
        <w:rPr>
          <w:rFonts w:ascii="Calibri" w:hAnsi="Calibri"/>
          <w:b/>
        </w:rPr>
        <w:t>Ph.D.</w:t>
      </w:r>
      <w:r w:rsidR="00DD1683" w:rsidRPr="00552A36">
        <w:rPr>
          <w:rFonts w:ascii="Calibri" w:hAnsi="Calibri"/>
          <w:b/>
        </w:rPr>
        <w:t>, Mass Communication</w:t>
      </w:r>
      <w:r w:rsidR="00DD1683">
        <w:rPr>
          <w:rFonts w:ascii="Calibri" w:hAnsi="Calibri"/>
        </w:rPr>
        <w:t>, 2015</w:t>
      </w:r>
      <w:r w:rsidR="00DD1683">
        <w:rPr>
          <w:rFonts w:ascii="Calibri" w:hAnsi="Calibri"/>
        </w:rPr>
        <w:tab/>
      </w:r>
      <w:r w:rsidR="00552A36">
        <w:rPr>
          <w:rFonts w:ascii="Calibri" w:hAnsi="Calibri"/>
        </w:rPr>
        <w:tab/>
      </w:r>
      <w:r w:rsidR="00552A36">
        <w:rPr>
          <w:rFonts w:ascii="Calibri" w:hAnsi="Calibri"/>
        </w:rPr>
        <w:tab/>
        <w:t xml:space="preserve">                           </w:t>
      </w:r>
      <w:r>
        <w:rPr>
          <w:rFonts w:ascii="Calibri" w:hAnsi="Calibri"/>
        </w:rPr>
        <w:t xml:space="preserve">      </w:t>
      </w:r>
      <w:r w:rsidR="000135EE">
        <w:rPr>
          <w:rFonts w:ascii="Calibri" w:hAnsi="Calibri"/>
        </w:rPr>
        <w:t xml:space="preserve">                           </w:t>
      </w:r>
      <w:r w:rsidR="00DD3603" w:rsidRPr="00552A36">
        <w:rPr>
          <w:rFonts w:ascii="Calibri" w:hAnsi="Calibri"/>
          <w:sz w:val="22"/>
          <w:szCs w:val="22"/>
        </w:rPr>
        <w:t xml:space="preserve">University </w:t>
      </w:r>
      <w:r w:rsidR="000C6ACA" w:rsidRPr="00552A36">
        <w:rPr>
          <w:rFonts w:ascii="Calibri" w:hAnsi="Calibri"/>
          <w:sz w:val="22"/>
          <w:szCs w:val="22"/>
        </w:rPr>
        <w:t>of North Carolina</w:t>
      </w:r>
    </w:p>
    <w:p w14:paraId="47DEDC64" w14:textId="77777777" w:rsidR="00552A36" w:rsidRDefault="00A524A9" w:rsidP="00A524A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School of </w:t>
      </w:r>
      <w:r w:rsidR="00A41165">
        <w:rPr>
          <w:rFonts w:ascii="Calibri" w:hAnsi="Calibri"/>
          <w:sz w:val="22"/>
          <w:szCs w:val="22"/>
        </w:rPr>
        <w:t>Media and Journalism</w:t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  <w:t xml:space="preserve">       </w:t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A41165">
        <w:rPr>
          <w:rFonts w:ascii="Calibri" w:hAnsi="Calibri"/>
          <w:sz w:val="22"/>
          <w:szCs w:val="22"/>
        </w:rPr>
        <w:tab/>
      </w:r>
      <w:r w:rsidR="00552A36" w:rsidRPr="00552A36">
        <w:rPr>
          <w:rFonts w:ascii="Calibri" w:hAnsi="Calibri"/>
          <w:sz w:val="22"/>
          <w:szCs w:val="22"/>
        </w:rPr>
        <w:t>Chapel Hill, N.C.</w:t>
      </w:r>
    </w:p>
    <w:p w14:paraId="6FF3ED0E" w14:textId="77777777" w:rsidR="00A524A9" w:rsidRPr="00552A36" w:rsidRDefault="00A524A9" w:rsidP="00A524A9">
      <w:pPr>
        <w:rPr>
          <w:rFonts w:ascii="Calibri" w:hAnsi="Calibri"/>
          <w:sz w:val="22"/>
          <w:szCs w:val="22"/>
        </w:rPr>
      </w:pPr>
    </w:p>
    <w:p w14:paraId="7BDA2985" w14:textId="77777777" w:rsidR="00530C8C" w:rsidRDefault="00530C8C" w:rsidP="00530C8C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M.A.</w:t>
      </w:r>
      <w:r w:rsidRPr="00552A36">
        <w:rPr>
          <w:rFonts w:ascii="Calibri" w:hAnsi="Calibri"/>
          <w:b/>
        </w:rPr>
        <w:t>, Mass Communication</w:t>
      </w:r>
      <w:r>
        <w:rPr>
          <w:rFonts w:ascii="Calibri" w:hAnsi="Calibri"/>
        </w:rPr>
        <w:t>, 2011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Pr="00552A36">
        <w:rPr>
          <w:rFonts w:ascii="Calibri" w:hAnsi="Calibri"/>
          <w:sz w:val="22"/>
          <w:szCs w:val="22"/>
        </w:rPr>
        <w:t xml:space="preserve">University of </w:t>
      </w:r>
      <w:r>
        <w:rPr>
          <w:rFonts w:ascii="Calibri" w:hAnsi="Calibri"/>
          <w:sz w:val="22"/>
          <w:szCs w:val="22"/>
        </w:rPr>
        <w:t>Minnesota</w:t>
      </w:r>
    </w:p>
    <w:p w14:paraId="7B77C1D5" w14:textId="50850503" w:rsidR="00530C8C" w:rsidRDefault="00EF7379" w:rsidP="00530C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Hubbard </w:t>
      </w:r>
      <w:r w:rsidR="00530C8C">
        <w:rPr>
          <w:rFonts w:ascii="Calibri" w:hAnsi="Calibri"/>
          <w:sz w:val="22"/>
          <w:szCs w:val="22"/>
        </w:rPr>
        <w:t xml:space="preserve">School of Journalism </w:t>
      </w:r>
      <w:r>
        <w:rPr>
          <w:rFonts w:ascii="Calibri" w:hAnsi="Calibri"/>
          <w:sz w:val="22"/>
          <w:szCs w:val="22"/>
        </w:rPr>
        <w:t>&amp;</w:t>
      </w:r>
      <w:r w:rsidR="00530C8C">
        <w:rPr>
          <w:rFonts w:ascii="Calibri" w:hAnsi="Calibri"/>
          <w:sz w:val="22"/>
          <w:szCs w:val="22"/>
        </w:rPr>
        <w:t xml:space="preserve"> Mass Communication</w:t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 w:rsidR="00530C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 w:rsidR="00530C8C">
        <w:rPr>
          <w:rFonts w:ascii="Calibri" w:hAnsi="Calibri"/>
          <w:sz w:val="22"/>
          <w:szCs w:val="22"/>
        </w:rPr>
        <w:t>Minneapolis, Minn.</w:t>
      </w:r>
    </w:p>
    <w:p w14:paraId="7FB3AC86" w14:textId="77777777" w:rsidR="00DD25D2" w:rsidRDefault="00DD25D2" w:rsidP="00530C8C">
      <w:pPr>
        <w:rPr>
          <w:rFonts w:ascii="Calibri" w:hAnsi="Calibri"/>
          <w:sz w:val="22"/>
          <w:szCs w:val="22"/>
        </w:rPr>
      </w:pPr>
    </w:p>
    <w:p w14:paraId="2AEE89D7" w14:textId="77777777" w:rsidR="00057621" w:rsidRDefault="00057621" w:rsidP="00057621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B.A.</w:t>
      </w:r>
      <w:r w:rsidRPr="00552A36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Journalism</w:t>
      </w:r>
      <w:r>
        <w:rPr>
          <w:rFonts w:ascii="Calibri" w:hAnsi="Calibri"/>
        </w:rPr>
        <w:t>, 2003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  <w:t xml:space="preserve">             </w:t>
      </w:r>
      <w:r w:rsidRPr="00552A36">
        <w:rPr>
          <w:rFonts w:ascii="Calibri" w:hAnsi="Calibri"/>
          <w:sz w:val="22"/>
          <w:szCs w:val="22"/>
        </w:rPr>
        <w:t xml:space="preserve">University of </w:t>
      </w:r>
      <w:r>
        <w:rPr>
          <w:rFonts w:ascii="Calibri" w:hAnsi="Calibri"/>
          <w:sz w:val="22"/>
          <w:szCs w:val="22"/>
        </w:rPr>
        <w:t>Minnesota</w:t>
      </w:r>
    </w:p>
    <w:p w14:paraId="7AE0C0B8" w14:textId="61D8D93A" w:rsidR="003239ED" w:rsidRPr="004F18AB" w:rsidRDefault="00EF7379" w:rsidP="008A60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Hubbard School of Journalism &amp; Mass Communication</w:t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 w:rsidR="0005762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="00057621">
        <w:rPr>
          <w:rFonts w:ascii="Calibri" w:hAnsi="Calibri"/>
          <w:sz w:val="22"/>
          <w:szCs w:val="22"/>
        </w:rPr>
        <w:t>Minneapolis, Minn.</w:t>
      </w:r>
    </w:p>
    <w:p w14:paraId="1B4E5466" w14:textId="37EC76A1" w:rsidR="00DD5B6C" w:rsidRDefault="00DD5B6C" w:rsidP="003239ED">
      <w:pPr>
        <w:ind w:left="720" w:hanging="720"/>
        <w:rPr>
          <w:rFonts w:ascii="Calibri" w:hAnsi="Calibri"/>
          <w:sz w:val="22"/>
          <w:szCs w:val="22"/>
        </w:rPr>
      </w:pPr>
    </w:p>
    <w:p w14:paraId="058FC0F4" w14:textId="77777777" w:rsidR="008A6020" w:rsidRPr="004F18AB" w:rsidRDefault="008A6020" w:rsidP="003239ED">
      <w:pPr>
        <w:ind w:left="720" w:hanging="720"/>
        <w:rPr>
          <w:rFonts w:ascii="Calibri" w:hAnsi="Calibri"/>
          <w:sz w:val="22"/>
          <w:szCs w:val="22"/>
        </w:rPr>
      </w:pPr>
    </w:p>
    <w:p w14:paraId="270882C8" w14:textId="3A570D40" w:rsidR="004F718C" w:rsidRPr="00CE297F" w:rsidRDefault="00203B86" w:rsidP="004F718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ACADEMIC </w:t>
      </w:r>
      <w:r w:rsidR="008A6020">
        <w:rPr>
          <w:rFonts w:ascii="Calibri" w:hAnsi="Calibri"/>
          <w:b/>
          <w:sz w:val="32"/>
          <w:szCs w:val="32"/>
        </w:rPr>
        <w:t>EMPLOYMENT</w:t>
      </w:r>
      <w:r w:rsidR="004F718C" w:rsidRPr="00CE297F">
        <w:rPr>
          <w:rFonts w:ascii="Calibri" w:hAnsi="Calibri"/>
          <w:b/>
          <w:sz w:val="32"/>
          <w:szCs w:val="32"/>
        </w:rPr>
        <w:tab/>
      </w:r>
    </w:p>
    <w:p w14:paraId="776C83DD" w14:textId="3F1A641D" w:rsidR="00783FD0" w:rsidRDefault="00783FD0" w:rsidP="00783F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Associate Professor</w:t>
      </w:r>
      <w:r>
        <w:rPr>
          <w:rFonts w:ascii="Calibri" w:hAnsi="Calibri"/>
        </w:rPr>
        <w:t>, 2024 - present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2"/>
          <w:szCs w:val="22"/>
        </w:rPr>
        <w:t>Arizona State University</w:t>
      </w:r>
    </w:p>
    <w:p w14:paraId="190B9E43" w14:textId="77777777" w:rsidR="00783FD0" w:rsidRDefault="00783FD0" w:rsidP="00783F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Walter Cronkite School of Journalism and Mass Communication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Phoenix, Ariz</w:t>
      </w:r>
      <w:r w:rsidRPr="00552A36">
        <w:rPr>
          <w:rFonts w:ascii="Calibri" w:hAnsi="Calibri"/>
          <w:sz w:val="22"/>
          <w:szCs w:val="22"/>
        </w:rPr>
        <w:t>.</w:t>
      </w:r>
    </w:p>
    <w:p w14:paraId="7364A721" w14:textId="77777777" w:rsidR="00783FD0" w:rsidRDefault="00783FD0" w:rsidP="005E4EBA">
      <w:pPr>
        <w:rPr>
          <w:rFonts w:ascii="Calibri" w:hAnsi="Calibri"/>
          <w:b/>
        </w:rPr>
      </w:pPr>
    </w:p>
    <w:p w14:paraId="0C8DEF34" w14:textId="2B7D2FA7" w:rsidR="005E4EBA" w:rsidRDefault="0095531B" w:rsidP="005E4E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Assistant Professor</w:t>
      </w:r>
      <w:r w:rsidR="005E4EBA">
        <w:rPr>
          <w:rFonts w:ascii="Calibri" w:hAnsi="Calibri"/>
        </w:rPr>
        <w:t>, 2015</w:t>
      </w:r>
      <w:r w:rsidR="00783FD0">
        <w:rPr>
          <w:rFonts w:ascii="Calibri" w:hAnsi="Calibri"/>
        </w:rPr>
        <w:t xml:space="preserve"> </w:t>
      </w:r>
      <w:r w:rsidR="00D437C1">
        <w:rPr>
          <w:rFonts w:ascii="Calibri" w:hAnsi="Calibri"/>
        </w:rPr>
        <w:t>-</w:t>
      </w:r>
      <w:r w:rsidR="00783FD0">
        <w:rPr>
          <w:rFonts w:ascii="Calibri" w:hAnsi="Calibri"/>
        </w:rPr>
        <w:t xml:space="preserve"> 2024</w:t>
      </w:r>
      <w:r w:rsidR="005E4EBA">
        <w:rPr>
          <w:rFonts w:ascii="Calibri" w:hAnsi="Calibri"/>
        </w:rPr>
        <w:t xml:space="preserve"> </w:t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</w:r>
      <w:r w:rsidR="005E4EBA">
        <w:rPr>
          <w:rFonts w:ascii="Calibri" w:hAnsi="Calibri"/>
        </w:rPr>
        <w:tab/>
        <w:t xml:space="preserve">                         </w:t>
      </w:r>
      <w:r w:rsidR="00D437C1">
        <w:rPr>
          <w:rFonts w:ascii="Calibri" w:hAnsi="Calibri"/>
        </w:rPr>
        <w:t xml:space="preserve"> </w:t>
      </w:r>
      <w:r w:rsidR="005E4EBA">
        <w:rPr>
          <w:rFonts w:ascii="Calibri" w:hAnsi="Calibri"/>
          <w:sz w:val="22"/>
          <w:szCs w:val="22"/>
        </w:rPr>
        <w:t>Arizona State University</w:t>
      </w:r>
    </w:p>
    <w:p w14:paraId="4D84024E" w14:textId="46FA231B" w:rsidR="004F0D09" w:rsidRDefault="00A41165" w:rsidP="005E4E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Walter Cronkite </w:t>
      </w:r>
      <w:r w:rsidR="005E4EBA">
        <w:rPr>
          <w:rFonts w:ascii="Calibri" w:hAnsi="Calibri"/>
          <w:sz w:val="22"/>
          <w:szCs w:val="22"/>
        </w:rPr>
        <w:t>School of Journalism and Mass</w:t>
      </w:r>
      <w:r>
        <w:rPr>
          <w:rFonts w:ascii="Calibri" w:hAnsi="Calibri"/>
          <w:sz w:val="22"/>
          <w:szCs w:val="22"/>
        </w:rPr>
        <w:t xml:space="preserve"> Communication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Phoenix, Ariz</w:t>
      </w:r>
      <w:r w:rsidR="005E4EBA" w:rsidRPr="00552A36">
        <w:rPr>
          <w:rFonts w:ascii="Calibri" w:hAnsi="Calibri"/>
          <w:sz w:val="22"/>
          <w:szCs w:val="22"/>
        </w:rPr>
        <w:t>.</w:t>
      </w:r>
    </w:p>
    <w:p w14:paraId="46D776E1" w14:textId="7E89C847" w:rsidR="007D004D" w:rsidRDefault="007D004D" w:rsidP="007D004D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Advanced Issues in 21</w:t>
      </w:r>
      <w:r w:rsidRPr="0057351B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-Century Sports &amp; Media (MCO 526): </w:t>
      </w:r>
      <w:r w:rsidR="00B903DE">
        <w:rPr>
          <w:rFonts w:ascii="Calibri" w:hAnsi="Calibri"/>
        </w:rPr>
        <w:t xml:space="preserve">Spring 2024, </w:t>
      </w:r>
      <w:r w:rsidR="0047407C">
        <w:rPr>
          <w:rFonts w:ascii="Calibri" w:hAnsi="Calibri"/>
        </w:rPr>
        <w:t>Spring 2023</w:t>
      </w:r>
      <w:r w:rsidR="00B903DE">
        <w:rPr>
          <w:rFonts w:ascii="Calibri" w:hAnsi="Calibri"/>
        </w:rPr>
        <w:t>,</w:t>
      </w:r>
      <w:r w:rsidR="0047407C">
        <w:rPr>
          <w:rFonts w:ascii="Calibri" w:hAnsi="Calibri"/>
        </w:rPr>
        <w:t xml:space="preserve"> </w:t>
      </w:r>
      <w:r w:rsidR="009402B6">
        <w:rPr>
          <w:rFonts w:ascii="Calibri" w:hAnsi="Calibri"/>
        </w:rPr>
        <w:t xml:space="preserve">Spring 2020, </w:t>
      </w:r>
      <w:r>
        <w:rPr>
          <w:rFonts w:ascii="Calibri" w:hAnsi="Calibri"/>
        </w:rPr>
        <w:t>Spring 2019, Fall 2016</w:t>
      </w:r>
    </w:p>
    <w:p w14:paraId="101C6922" w14:textId="17B41BAC" w:rsidR="0047407C" w:rsidRDefault="0047407C" w:rsidP="007D004D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>Advanced Issues in 21</w:t>
      </w:r>
      <w:r w:rsidRPr="0057351B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-Century Sports &amp; Media (JMC 474): </w:t>
      </w:r>
      <w:r w:rsidR="00B903DE">
        <w:rPr>
          <w:rFonts w:ascii="Calibri" w:hAnsi="Calibri"/>
        </w:rPr>
        <w:t xml:space="preserve">Spring 2024, </w:t>
      </w:r>
      <w:r>
        <w:rPr>
          <w:rFonts w:ascii="Calibri" w:hAnsi="Calibri"/>
        </w:rPr>
        <w:t>Spring 2023</w:t>
      </w:r>
    </w:p>
    <w:p w14:paraId="3071A67B" w14:textId="2F88EA00" w:rsidR="007D004D" w:rsidRDefault="007D004D" w:rsidP="007D004D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 xml:space="preserve">Ethics and Diversity in Sports Journalism (JMC 367): </w:t>
      </w:r>
      <w:r w:rsidR="0033315C">
        <w:rPr>
          <w:rFonts w:ascii="Calibri" w:hAnsi="Calibri"/>
        </w:rPr>
        <w:t xml:space="preserve">Fall 2023, </w:t>
      </w:r>
      <w:r w:rsidR="00FA6706">
        <w:rPr>
          <w:rFonts w:ascii="Calibri" w:hAnsi="Calibri"/>
        </w:rPr>
        <w:t xml:space="preserve">Spring 2022, </w:t>
      </w:r>
      <w:r w:rsidR="005E6BF5">
        <w:rPr>
          <w:rFonts w:ascii="Calibri" w:hAnsi="Calibri"/>
        </w:rPr>
        <w:t xml:space="preserve">Fall 2021, </w:t>
      </w:r>
      <w:r w:rsidR="004579C9">
        <w:rPr>
          <w:rFonts w:ascii="Calibri" w:hAnsi="Calibri"/>
        </w:rPr>
        <w:t xml:space="preserve">Spring 2021, </w:t>
      </w:r>
      <w:r w:rsidR="00B65A2F">
        <w:rPr>
          <w:rFonts w:ascii="Calibri" w:hAnsi="Calibri"/>
        </w:rPr>
        <w:t xml:space="preserve">Fall 2020, </w:t>
      </w:r>
      <w:r w:rsidR="009402B6">
        <w:rPr>
          <w:rFonts w:ascii="Calibri" w:hAnsi="Calibri"/>
        </w:rPr>
        <w:t xml:space="preserve">Spring 2020, </w:t>
      </w:r>
      <w:r w:rsidR="002552AD">
        <w:rPr>
          <w:rFonts w:ascii="Calibri" w:hAnsi="Calibri"/>
        </w:rPr>
        <w:t xml:space="preserve">Fall 2019, </w:t>
      </w:r>
      <w:r>
        <w:rPr>
          <w:rFonts w:ascii="Calibri" w:hAnsi="Calibri"/>
        </w:rPr>
        <w:t>Spring 2019, Fall 2018, Spring 2018, Spring 2017, Spring 2016</w:t>
      </w:r>
    </w:p>
    <w:p w14:paraId="6780EFB5" w14:textId="1EA64898" w:rsidR="004F0D09" w:rsidRDefault="004F0D09" w:rsidP="00533592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 xml:space="preserve">Ethics and Diversity in Sports Journalism (MCO 529): </w:t>
      </w:r>
      <w:r w:rsidR="005E6BF5">
        <w:rPr>
          <w:rFonts w:ascii="Calibri" w:hAnsi="Calibri"/>
        </w:rPr>
        <w:t xml:space="preserve">Fall 2021, </w:t>
      </w:r>
      <w:r w:rsidR="00B65A2F">
        <w:rPr>
          <w:rFonts w:ascii="Calibri" w:hAnsi="Calibri"/>
        </w:rPr>
        <w:t xml:space="preserve">Fall 2020, </w:t>
      </w:r>
      <w:r w:rsidR="002552AD">
        <w:rPr>
          <w:rFonts w:ascii="Calibri" w:hAnsi="Calibri"/>
        </w:rPr>
        <w:t xml:space="preserve">Fall 2019, </w:t>
      </w:r>
      <w:r>
        <w:rPr>
          <w:rFonts w:ascii="Calibri" w:hAnsi="Calibri"/>
        </w:rPr>
        <w:t>Fall 2018, Spring 2018</w:t>
      </w:r>
    </w:p>
    <w:p w14:paraId="2E2DEACE" w14:textId="39942547" w:rsidR="004F0D09" w:rsidRDefault="004F0D09" w:rsidP="00533592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 xml:space="preserve">Sports </w:t>
      </w:r>
      <w:r w:rsidR="005C3A89">
        <w:rPr>
          <w:rFonts w:ascii="Calibri" w:hAnsi="Calibri"/>
        </w:rPr>
        <w:t xml:space="preserve">&amp; </w:t>
      </w:r>
      <w:r>
        <w:rPr>
          <w:rFonts w:ascii="Calibri" w:hAnsi="Calibri"/>
        </w:rPr>
        <w:t xml:space="preserve">Media (MCO 465): </w:t>
      </w:r>
      <w:r w:rsidR="004579C9">
        <w:rPr>
          <w:rFonts w:ascii="Calibri" w:hAnsi="Calibri"/>
        </w:rPr>
        <w:t>S</w:t>
      </w:r>
      <w:r w:rsidR="005C3A89">
        <w:rPr>
          <w:rFonts w:ascii="Calibri" w:hAnsi="Calibri"/>
        </w:rPr>
        <w:t>pring 2022, S</w:t>
      </w:r>
      <w:r w:rsidR="004579C9">
        <w:rPr>
          <w:rFonts w:ascii="Calibri" w:hAnsi="Calibri"/>
        </w:rPr>
        <w:t xml:space="preserve">pring 2021, </w:t>
      </w:r>
      <w:r>
        <w:rPr>
          <w:rFonts w:ascii="Calibri" w:hAnsi="Calibri"/>
        </w:rPr>
        <w:t>Fall 2017</w:t>
      </w:r>
    </w:p>
    <w:p w14:paraId="3295ABB1" w14:textId="418448C9" w:rsidR="004F0D09" w:rsidRDefault="004F0D09" w:rsidP="00533592">
      <w:pPr>
        <w:ind w:left="450" w:hanging="450"/>
        <w:rPr>
          <w:rFonts w:ascii="Calibri" w:hAnsi="Calibri"/>
        </w:rPr>
      </w:pPr>
      <w:r>
        <w:rPr>
          <w:rFonts w:ascii="Calibri" w:hAnsi="Calibri"/>
        </w:rPr>
        <w:t xml:space="preserve">Sports Reporting (JMC 302): </w:t>
      </w:r>
      <w:r w:rsidR="0033315C">
        <w:rPr>
          <w:rFonts w:ascii="Calibri" w:hAnsi="Calibri"/>
        </w:rPr>
        <w:t xml:space="preserve">Fall 2023, </w:t>
      </w:r>
      <w:r w:rsidR="00B87234">
        <w:rPr>
          <w:rFonts w:ascii="Calibri" w:hAnsi="Calibri"/>
        </w:rPr>
        <w:t xml:space="preserve">Fall 2022, </w:t>
      </w:r>
      <w:r>
        <w:rPr>
          <w:rFonts w:ascii="Calibri" w:hAnsi="Calibri"/>
        </w:rPr>
        <w:t>Fall 2016, Spring 2016, Fall 2015</w:t>
      </w:r>
    </w:p>
    <w:p w14:paraId="3F2BFC10" w14:textId="77777777" w:rsidR="007D004D" w:rsidRDefault="007D004D" w:rsidP="00533592">
      <w:pPr>
        <w:ind w:left="450" w:hanging="450"/>
        <w:rPr>
          <w:rFonts w:ascii="Calibri" w:hAnsi="Calibri"/>
        </w:rPr>
      </w:pPr>
    </w:p>
    <w:p w14:paraId="31E9606D" w14:textId="77777777" w:rsidR="004F0D09" w:rsidRPr="00463A08" w:rsidRDefault="004F0D09" w:rsidP="004F0D09">
      <w:pPr>
        <w:rPr>
          <w:rFonts w:ascii="Calibri" w:hAnsi="Calibri"/>
          <w:b/>
        </w:rPr>
      </w:pPr>
      <w:r>
        <w:rPr>
          <w:rFonts w:ascii="Calibri" w:hAnsi="Calibri"/>
          <w:b/>
        </w:rPr>
        <w:t>Instructor of Record</w:t>
      </w:r>
    </w:p>
    <w:p w14:paraId="1EF62ACC" w14:textId="3E8BBBD0" w:rsidR="00EE1FB2" w:rsidRPr="00EE1FB2" w:rsidRDefault="00EE1FB2" w:rsidP="004F0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of Media and Journalism</w:t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="004F0D09" w:rsidRPr="00EE1FB2">
        <w:rPr>
          <w:rFonts w:ascii="Calibri" w:hAnsi="Calibri"/>
          <w:sz w:val="22"/>
          <w:szCs w:val="22"/>
        </w:rPr>
        <w:t>University of North Carolina</w:t>
      </w:r>
    </w:p>
    <w:p w14:paraId="3449CB7C" w14:textId="06FD9E7B" w:rsidR="00EE1FB2" w:rsidRPr="00EE1FB2" w:rsidRDefault="004F0D09" w:rsidP="00EE1FB2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</w:rPr>
        <w:t>Writing and Reporting (JOMC 153): Fall 2014</w:t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>
        <w:rPr>
          <w:rFonts w:asciiTheme="minorHAnsi" w:hAnsiTheme="minorHAnsi"/>
        </w:rPr>
        <w:tab/>
      </w:r>
      <w:r w:rsidR="00EE1FB2" w:rsidRPr="00EE1FB2">
        <w:rPr>
          <w:rFonts w:ascii="Calibri" w:hAnsi="Calibri"/>
          <w:sz w:val="22"/>
          <w:szCs w:val="22"/>
        </w:rPr>
        <w:t>Chapel Hill, N.C.</w:t>
      </w:r>
    </w:p>
    <w:p w14:paraId="1C14C7FB" w14:textId="77777777" w:rsidR="004F0D09" w:rsidRDefault="004F0D09" w:rsidP="004F0D09">
      <w:pPr>
        <w:rPr>
          <w:rFonts w:ascii="Calibri" w:hAnsi="Calibri"/>
          <w:b/>
        </w:rPr>
      </w:pPr>
    </w:p>
    <w:p w14:paraId="64489BA8" w14:textId="77777777" w:rsidR="004F0D09" w:rsidRPr="00462F74" w:rsidRDefault="004F0D09" w:rsidP="004F0D09">
      <w:pPr>
        <w:ind w:left="720" w:hanging="720"/>
        <w:rPr>
          <w:rFonts w:ascii="Calibri" w:hAnsi="Calibri"/>
        </w:rPr>
      </w:pPr>
      <w:r w:rsidRPr="00462F74">
        <w:rPr>
          <w:rFonts w:ascii="Calibri" w:hAnsi="Calibri"/>
          <w:b/>
        </w:rPr>
        <w:t>Teaching Assistant</w:t>
      </w:r>
    </w:p>
    <w:p w14:paraId="7110E465" w14:textId="114A2BE2" w:rsidR="00DC64C1" w:rsidRPr="00DC64C1" w:rsidRDefault="00EE1FB2" w:rsidP="004F0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of Media and Journalism</w:t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EE1FB2">
        <w:rPr>
          <w:rFonts w:ascii="Calibri" w:hAnsi="Calibri"/>
          <w:sz w:val="22"/>
          <w:szCs w:val="22"/>
        </w:rPr>
        <w:t>University of North Carolina</w:t>
      </w:r>
    </w:p>
    <w:p w14:paraId="00308BC1" w14:textId="58BF30C1" w:rsidR="004F0D09" w:rsidRDefault="004F0D09" w:rsidP="004F0D09">
      <w:pPr>
        <w:rPr>
          <w:rFonts w:ascii="Calibri" w:hAnsi="Calibri"/>
        </w:rPr>
      </w:pPr>
      <w:r w:rsidRPr="00462F74">
        <w:rPr>
          <w:rFonts w:ascii="Calibri" w:hAnsi="Calibri"/>
        </w:rPr>
        <w:t>Community Journalism (JOMC 459)</w:t>
      </w:r>
      <w:r>
        <w:rPr>
          <w:rFonts w:ascii="Calibri" w:hAnsi="Calibri"/>
        </w:rPr>
        <w:t>: Fall 2012</w:t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>
        <w:rPr>
          <w:rFonts w:ascii="Calibri" w:hAnsi="Calibri"/>
        </w:rPr>
        <w:tab/>
      </w:r>
      <w:r w:rsidR="00DC64C1" w:rsidRPr="00EE1FB2">
        <w:rPr>
          <w:rFonts w:ascii="Calibri" w:hAnsi="Calibri"/>
          <w:sz w:val="22"/>
          <w:szCs w:val="22"/>
        </w:rPr>
        <w:t>Chapel Hill, N.C.</w:t>
      </w:r>
    </w:p>
    <w:p w14:paraId="7ED769D8" w14:textId="77777777" w:rsidR="00DC64C1" w:rsidRDefault="00DC64C1" w:rsidP="00DC64C1">
      <w:pPr>
        <w:rPr>
          <w:rFonts w:ascii="Calibri" w:hAnsi="Calibri"/>
        </w:rPr>
      </w:pPr>
      <w:r w:rsidRPr="00462F74">
        <w:rPr>
          <w:rFonts w:ascii="Calibri" w:hAnsi="Calibri"/>
        </w:rPr>
        <w:t>C</w:t>
      </w:r>
      <w:r>
        <w:rPr>
          <w:rFonts w:ascii="Calibri" w:hAnsi="Calibri"/>
        </w:rPr>
        <w:t>oncepts of Marketing (JOMC 475): Spring 2013</w:t>
      </w:r>
    </w:p>
    <w:p w14:paraId="2AEEE9D2" w14:textId="77777777" w:rsidR="00DC64C1" w:rsidRDefault="00DC64C1" w:rsidP="00DC64C1">
      <w:pPr>
        <w:rPr>
          <w:rFonts w:ascii="Calibri" w:hAnsi="Calibri"/>
        </w:rPr>
      </w:pPr>
      <w:r w:rsidRPr="00462F74">
        <w:rPr>
          <w:rFonts w:ascii="Calibri" w:hAnsi="Calibri"/>
        </w:rPr>
        <w:t>Freedom of Expression in the United States (JOMC 448)</w:t>
      </w:r>
      <w:r>
        <w:rPr>
          <w:rFonts w:ascii="Calibri" w:hAnsi="Calibri"/>
        </w:rPr>
        <w:t>: Fall 2013</w:t>
      </w:r>
    </w:p>
    <w:p w14:paraId="7956C82C" w14:textId="51CA4A31" w:rsidR="00DC64C1" w:rsidRDefault="00DC64C1" w:rsidP="00DC64C1">
      <w:pPr>
        <w:rPr>
          <w:rFonts w:ascii="Calibri" w:hAnsi="Calibri"/>
        </w:rPr>
      </w:pPr>
      <w:r>
        <w:rPr>
          <w:rFonts w:ascii="Calibri" w:hAnsi="Calibri"/>
        </w:rPr>
        <w:t>News Editing (JOMC 157): Spring 2014, Spring 2013, Fall 2012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16E1944" w14:textId="77777777" w:rsidR="004F0D09" w:rsidRPr="00462F74" w:rsidRDefault="004F0D09" w:rsidP="004F0D09">
      <w:pPr>
        <w:rPr>
          <w:rFonts w:ascii="Calibri" w:hAnsi="Calibri"/>
        </w:rPr>
      </w:pPr>
    </w:p>
    <w:p w14:paraId="3B3BCE73" w14:textId="7262577B" w:rsidR="007D004D" w:rsidRDefault="007D004D" w:rsidP="004F0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Hubbard School of Journalism &amp; Mass Communication</w:t>
      </w:r>
      <w:r w:rsidRPr="00462F7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F0D09" w:rsidRPr="007D004D">
        <w:rPr>
          <w:rFonts w:ascii="Calibri" w:hAnsi="Calibri"/>
          <w:sz w:val="22"/>
          <w:szCs w:val="22"/>
        </w:rPr>
        <w:t>University of Minnesota</w:t>
      </w:r>
    </w:p>
    <w:p w14:paraId="67763250" w14:textId="598CCA31" w:rsidR="00BC6371" w:rsidRPr="00BC6371" w:rsidRDefault="00BC6371" w:rsidP="004F0D09">
      <w:pPr>
        <w:rPr>
          <w:rFonts w:ascii="Calibri" w:hAnsi="Calibri"/>
          <w:sz w:val="22"/>
          <w:szCs w:val="22"/>
        </w:rPr>
      </w:pPr>
      <w:r w:rsidRPr="00462F74">
        <w:rPr>
          <w:rFonts w:ascii="Calibri" w:hAnsi="Calibri"/>
        </w:rPr>
        <w:t>Information for Mass Communication (JOUR 3004W)</w:t>
      </w:r>
      <w:r>
        <w:rPr>
          <w:rFonts w:ascii="Calibri" w:hAnsi="Calibri"/>
        </w:rPr>
        <w:t xml:space="preserve">: Spring 2011, Spring 2010, Fall 2009       </w:t>
      </w:r>
      <w:r w:rsidRPr="007D004D">
        <w:rPr>
          <w:rFonts w:ascii="Calibri" w:hAnsi="Calibri"/>
          <w:sz w:val="22"/>
          <w:szCs w:val="22"/>
        </w:rPr>
        <w:t>Minneapolis, Minn.</w:t>
      </w:r>
    </w:p>
    <w:p w14:paraId="1E1DB8C9" w14:textId="7F23F8D2" w:rsidR="004F0D09" w:rsidRDefault="004F0D09" w:rsidP="0052715D">
      <w:pPr>
        <w:ind w:left="450" w:hanging="450"/>
        <w:rPr>
          <w:rFonts w:ascii="Calibri" w:hAnsi="Calibri"/>
        </w:rPr>
      </w:pPr>
      <w:r w:rsidRPr="00462F74">
        <w:rPr>
          <w:rFonts w:ascii="Calibri" w:hAnsi="Calibri"/>
        </w:rPr>
        <w:t>Introduction to Mass Communication (JOUR 1001)</w:t>
      </w:r>
      <w:r>
        <w:rPr>
          <w:rFonts w:ascii="Calibri" w:hAnsi="Calibri"/>
        </w:rPr>
        <w:t>: Fall 2011 (2 sections), Fall 2010, Spring 2010, Fall 2009</w:t>
      </w:r>
    </w:p>
    <w:p w14:paraId="36C1F0E0" w14:textId="29A43859" w:rsidR="004F0D09" w:rsidRDefault="004F0D09" w:rsidP="004F0D09">
      <w:pPr>
        <w:rPr>
          <w:rFonts w:ascii="Calibri" w:hAnsi="Calibri"/>
        </w:rPr>
      </w:pPr>
      <w:r w:rsidRPr="00462F74">
        <w:rPr>
          <w:rFonts w:ascii="Calibri" w:hAnsi="Calibri"/>
        </w:rPr>
        <w:t>Mass Media Effec</w:t>
      </w:r>
      <w:r>
        <w:rPr>
          <w:rFonts w:ascii="Calibri" w:hAnsi="Calibri"/>
        </w:rPr>
        <w:t>ts (JOUR 3005): Fall 2010</w:t>
      </w:r>
    </w:p>
    <w:p w14:paraId="0DC5543F" w14:textId="77777777" w:rsidR="00BC6371" w:rsidRPr="007D004D" w:rsidRDefault="00BC6371" w:rsidP="00BC6371">
      <w:pPr>
        <w:rPr>
          <w:rFonts w:ascii="Calibri" w:hAnsi="Calibri"/>
          <w:sz w:val="22"/>
          <w:szCs w:val="22"/>
        </w:rPr>
      </w:pPr>
      <w:r w:rsidRPr="00462F74">
        <w:rPr>
          <w:rFonts w:ascii="Calibri" w:hAnsi="Calibri"/>
        </w:rPr>
        <w:t>New Media Culture (JOUR 4551)</w:t>
      </w:r>
      <w:r>
        <w:rPr>
          <w:rFonts w:ascii="Calibri" w:hAnsi="Calibri"/>
        </w:rPr>
        <w:t>: Spring 2011</w:t>
      </w:r>
      <w:r>
        <w:rPr>
          <w:rFonts w:ascii="Calibri" w:hAnsi="Calibri"/>
        </w:rPr>
        <w:tab/>
      </w:r>
    </w:p>
    <w:p w14:paraId="49428170" w14:textId="77777777" w:rsidR="004F0D09" w:rsidRPr="006F0359" w:rsidRDefault="004F0D09" w:rsidP="004F0D09">
      <w:pPr>
        <w:rPr>
          <w:rFonts w:ascii="Calibri" w:hAnsi="Calibri"/>
          <w:b/>
        </w:rPr>
      </w:pPr>
    </w:p>
    <w:p w14:paraId="176C8B25" w14:textId="77777777" w:rsidR="004F0D09" w:rsidRPr="00462F74" w:rsidRDefault="004F0D09" w:rsidP="004F0D09">
      <w:pPr>
        <w:ind w:left="720" w:hanging="720"/>
        <w:rPr>
          <w:rFonts w:ascii="Calibri" w:hAnsi="Calibri"/>
          <w:b/>
        </w:rPr>
      </w:pPr>
      <w:r>
        <w:rPr>
          <w:rFonts w:ascii="Calibri" w:hAnsi="Calibri"/>
          <w:b/>
        </w:rPr>
        <w:t>Research Assistant</w:t>
      </w:r>
    </w:p>
    <w:p w14:paraId="1CD3D71B" w14:textId="77777777" w:rsidR="00E83B16" w:rsidRPr="00DC64C1" w:rsidRDefault="00E83B16" w:rsidP="00E83B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of Media and Journalism</w:t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 w:rsidRPr="00EE1F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EE1FB2">
        <w:rPr>
          <w:rFonts w:ascii="Calibri" w:hAnsi="Calibri"/>
          <w:sz w:val="22"/>
          <w:szCs w:val="22"/>
        </w:rPr>
        <w:t>University of North Carolina</w:t>
      </w:r>
    </w:p>
    <w:p w14:paraId="5841420D" w14:textId="2C443BEE" w:rsidR="00786F33" w:rsidRDefault="004F0D09" w:rsidP="00554345">
      <w:pPr>
        <w:rPr>
          <w:rFonts w:ascii="Calibri" w:hAnsi="Calibri"/>
          <w:b/>
          <w:sz w:val="32"/>
          <w:szCs w:val="32"/>
        </w:rPr>
      </w:pPr>
      <w:r>
        <w:rPr>
          <w:rFonts w:asciiTheme="minorHAnsi" w:hAnsiTheme="minorHAnsi"/>
        </w:rPr>
        <w:lastRenderedPageBreak/>
        <w:t>Ferrel Guillory: Spring 2015</w:t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>
        <w:rPr>
          <w:rFonts w:asciiTheme="minorHAnsi" w:hAnsiTheme="minorHAnsi"/>
        </w:rPr>
        <w:tab/>
      </w:r>
      <w:r w:rsidR="00E83B16" w:rsidRPr="00E83B16">
        <w:rPr>
          <w:rFonts w:asciiTheme="minorHAnsi" w:hAnsiTheme="minorHAnsi"/>
          <w:sz w:val="22"/>
          <w:szCs w:val="22"/>
        </w:rPr>
        <w:t>Chapel Hill, N.C.</w:t>
      </w:r>
    </w:p>
    <w:p w14:paraId="5599E0D5" w14:textId="77777777" w:rsidR="0021001D" w:rsidRDefault="0021001D" w:rsidP="00554345">
      <w:pPr>
        <w:rPr>
          <w:rFonts w:ascii="Calibri" w:hAnsi="Calibri"/>
          <w:b/>
        </w:rPr>
      </w:pPr>
    </w:p>
    <w:p w14:paraId="129086F2" w14:textId="77777777" w:rsidR="0021001D" w:rsidRPr="0021001D" w:rsidRDefault="0021001D" w:rsidP="00554345">
      <w:pPr>
        <w:rPr>
          <w:rFonts w:ascii="Calibri" w:hAnsi="Calibri"/>
          <w:b/>
        </w:rPr>
      </w:pPr>
    </w:p>
    <w:p w14:paraId="615D3254" w14:textId="415AECF5" w:rsidR="00554345" w:rsidRPr="00786F33" w:rsidRDefault="00203B86" w:rsidP="00554345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32"/>
          <w:szCs w:val="32"/>
        </w:rPr>
        <w:t>PROFESSIONAL EMPLOYMENT</w:t>
      </w:r>
      <w:r w:rsidRPr="00CE297F">
        <w:rPr>
          <w:rFonts w:ascii="Calibri" w:hAnsi="Calibri"/>
          <w:b/>
          <w:sz w:val="32"/>
          <w:szCs w:val="32"/>
        </w:rPr>
        <w:tab/>
      </w:r>
      <w:r w:rsidR="00554345" w:rsidRPr="00CE297F">
        <w:rPr>
          <w:rFonts w:ascii="Calibri" w:hAnsi="Calibri"/>
          <w:b/>
          <w:sz w:val="32"/>
          <w:szCs w:val="32"/>
        </w:rPr>
        <w:tab/>
      </w:r>
    </w:p>
    <w:p w14:paraId="4F60BD0C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Features Editor and</w:t>
      </w:r>
      <w:r w:rsidR="00996B8C">
        <w:rPr>
          <w:rFonts w:ascii="Calibri" w:hAnsi="Calibri"/>
          <w:b/>
        </w:rPr>
        <w:t xml:space="preserve"> Digital</w:t>
      </w:r>
      <w:r>
        <w:rPr>
          <w:rFonts w:ascii="Calibri" w:hAnsi="Calibri"/>
          <w:b/>
        </w:rPr>
        <w:t xml:space="preserve"> Specialist</w:t>
      </w:r>
      <w:r>
        <w:rPr>
          <w:rFonts w:ascii="Calibri" w:hAnsi="Calibri"/>
        </w:rPr>
        <w:t>, 2008-2009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996B8C">
        <w:rPr>
          <w:rFonts w:ascii="Calibri" w:hAnsi="Calibri"/>
        </w:rPr>
        <w:tab/>
        <w:t xml:space="preserve"> </w:t>
      </w:r>
      <w:r>
        <w:rPr>
          <w:rFonts w:ascii="Calibri" w:hAnsi="Calibri"/>
          <w:i/>
          <w:sz w:val="22"/>
          <w:szCs w:val="22"/>
        </w:rPr>
        <w:t xml:space="preserve">Kennebec Journal </w:t>
      </w:r>
      <w:r>
        <w:rPr>
          <w:rFonts w:ascii="Calibri" w:hAnsi="Calibri"/>
          <w:sz w:val="22"/>
          <w:szCs w:val="22"/>
        </w:rPr>
        <w:t xml:space="preserve">and </w:t>
      </w:r>
      <w:r w:rsidRPr="006365FF">
        <w:rPr>
          <w:rFonts w:ascii="Calibri" w:hAnsi="Calibri"/>
          <w:i/>
          <w:sz w:val="22"/>
          <w:szCs w:val="22"/>
        </w:rPr>
        <w:t>Morning Sentinel</w:t>
      </w:r>
      <w:r>
        <w:rPr>
          <w:rFonts w:ascii="Calibri" w:hAnsi="Calibri"/>
          <w:sz w:val="22"/>
          <w:szCs w:val="22"/>
        </w:rPr>
        <w:t xml:space="preserve"> </w:t>
      </w:r>
    </w:p>
    <w:p w14:paraId="4D414ADA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 (combined): 25,372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Augusta and Waterville, Maine</w:t>
      </w:r>
    </w:p>
    <w:p w14:paraId="5CE170B3" w14:textId="77777777" w:rsidR="003C0C02" w:rsidRDefault="003C0C02" w:rsidP="000E1604">
      <w:pPr>
        <w:rPr>
          <w:rFonts w:ascii="Calibri" w:hAnsi="Calibri"/>
          <w:b/>
        </w:rPr>
      </w:pPr>
    </w:p>
    <w:p w14:paraId="4FAD6542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Sports Editor</w:t>
      </w:r>
      <w:r>
        <w:rPr>
          <w:rFonts w:ascii="Calibri" w:hAnsi="Calibri"/>
        </w:rPr>
        <w:t>, 2006-2008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</w:t>
      </w:r>
      <w:r>
        <w:rPr>
          <w:rFonts w:ascii="Calibri" w:hAnsi="Calibri"/>
          <w:i/>
          <w:sz w:val="22"/>
          <w:szCs w:val="22"/>
        </w:rPr>
        <w:t>South Washington County Bulletin</w:t>
      </w:r>
      <w:r>
        <w:rPr>
          <w:rFonts w:ascii="Calibri" w:hAnsi="Calibri"/>
          <w:sz w:val="22"/>
          <w:szCs w:val="22"/>
        </w:rPr>
        <w:t xml:space="preserve"> </w:t>
      </w:r>
    </w:p>
    <w:p w14:paraId="4A1273D6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Circulation: 8,616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Cottage Grove, Minn.</w:t>
      </w:r>
    </w:p>
    <w:p w14:paraId="40F2B0EF" w14:textId="77777777" w:rsidR="00554345" w:rsidRDefault="00554345" w:rsidP="00554345">
      <w:pPr>
        <w:contextualSpacing/>
        <w:rPr>
          <w:rFonts w:asciiTheme="minorHAnsi" w:hAnsiTheme="minorHAnsi"/>
          <w:b/>
        </w:rPr>
      </w:pPr>
    </w:p>
    <w:p w14:paraId="397A92A6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Sports Writer</w:t>
      </w:r>
      <w:r>
        <w:rPr>
          <w:rFonts w:ascii="Calibri" w:hAnsi="Calibri"/>
        </w:rPr>
        <w:t>, 2004-2006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  <w:i/>
          <w:sz w:val="22"/>
          <w:szCs w:val="22"/>
        </w:rPr>
        <w:t>Jacksonville Journal-Courier</w:t>
      </w:r>
      <w:r>
        <w:rPr>
          <w:rFonts w:ascii="Calibri" w:hAnsi="Calibri"/>
          <w:sz w:val="22"/>
          <w:szCs w:val="22"/>
        </w:rPr>
        <w:t xml:space="preserve"> </w:t>
      </w:r>
    </w:p>
    <w:p w14:paraId="2E58AB45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Circulation: 12,126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Jacksonville, Ill.</w:t>
      </w:r>
    </w:p>
    <w:p w14:paraId="4F9F8B39" w14:textId="77777777" w:rsidR="00554345" w:rsidRDefault="00554345" w:rsidP="00554345">
      <w:pPr>
        <w:contextualSpacing/>
        <w:rPr>
          <w:rFonts w:asciiTheme="minorHAnsi" w:hAnsiTheme="minorHAnsi"/>
          <w:b/>
        </w:rPr>
      </w:pPr>
    </w:p>
    <w:p w14:paraId="36ACF501" w14:textId="77777777" w:rsidR="00554345" w:rsidRPr="006365FF" w:rsidRDefault="00554345" w:rsidP="00554345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Sports Writer</w:t>
      </w:r>
      <w:r>
        <w:rPr>
          <w:rFonts w:ascii="Calibri" w:hAnsi="Calibri"/>
        </w:rPr>
        <w:t>, 2003-2004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  <w:i/>
          <w:sz w:val="22"/>
          <w:szCs w:val="22"/>
        </w:rPr>
        <w:t>Beaufort Gazette</w:t>
      </w:r>
      <w:r>
        <w:rPr>
          <w:rFonts w:ascii="Calibri" w:hAnsi="Calibri"/>
          <w:sz w:val="22"/>
          <w:szCs w:val="22"/>
        </w:rPr>
        <w:t xml:space="preserve"> </w:t>
      </w:r>
    </w:p>
    <w:p w14:paraId="24400566" w14:textId="77777777" w:rsidR="00554345" w:rsidRDefault="00554345" w:rsidP="005543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Circulation: 13,890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   Beaufort, S.C.</w:t>
      </w:r>
    </w:p>
    <w:p w14:paraId="0832C485" w14:textId="25C24D84" w:rsidR="000E0143" w:rsidRPr="004F18AB" w:rsidRDefault="000E0143" w:rsidP="00EC02DF">
      <w:pPr>
        <w:ind w:right="-86"/>
        <w:contextualSpacing/>
        <w:rPr>
          <w:rFonts w:asciiTheme="minorHAnsi" w:hAnsiTheme="minorHAnsi"/>
          <w:sz w:val="22"/>
          <w:szCs w:val="22"/>
        </w:rPr>
      </w:pPr>
    </w:p>
    <w:bookmarkEnd w:id="0"/>
    <w:p w14:paraId="1EA9D92B" w14:textId="77777777" w:rsidR="00C54583" w:rsidRPr="004F18AB" w:rsidRDefault="00C54583" w:rsidP="00EC02DF">
      <w:pPr>
        <w:ind w:right="-86"/>
        <w:contextualSpacing/>
        <w:rPr>
          <w:rFonts w:asciiTheme="minorHAnsi" w:hAnsiTheme="minorHAnsi"/>
          <w:sz w:val="22"/>
          <w:szCs w:val="22"/>
        </w:rPr>
      </w:pPr>
    </w:p>
    <w:p w14:paraId="74FCF898" w14:textId="4AF24D25" w:rsidR="00C54583" w:rsidRPr="00CE297F" w:rsidRDefault="00BE3C5C" w:rsidP="00C5458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JOURNAL ARTICLES</w:t>
      </w:r>
    </w:p>
    <w:p w14:paraId="56C708A6" w14:textId="738C5490" w:rsidR="0078538F" w:rsidRPr="00FB4176" w:rsidRDefault="0078538F" w:rsidP="0078538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B4176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FB4176">
        <w:rPr>
          <w:rFonts w:asciiTheme="minorHAnsi" w:hAnsiTheme="minorHAnsi" w:cstheme="minorHAnsi"/>
          <w:iCs/>
          <w:color w:val="000000"/>
          <w:sz w:val="24"/>
          <w:szCs w:val="24"/>
        </w:rPr>
        <w:t>, &amp; Forbes, A. (</w:t>
      </w:r>
      <w:r w:rsidR="00290D9C">
        <w:rPr>
          <w:rFonts w:asciiTheme="minorHAnsi" w:hAnsiTheme="minorHAnsi" w:cstheme="minorHAnsi"/>
          <w:iCs/>
          <w:color w:val="000000"/>
          <w:sz w:val="24"/>
          <w:szCs w:val="24"/>
        </w:rPr>
        <w:t>202</w:t>
      </w:r>
      <w:r w:rsidR="006174A0">
        <w:rPr>
          <w:rFonts w:asciiTheme="minorHAnsi" w:hAnsiTheme="minorHAnsi" w:cstheme="minorHAnsi"/>
          <w:iCs/>
          <w:color w:val="000000"/>
          <w:sz w:val="24"/>
          <w:szCs w:val="24"/>
        </w:rPr>
        <w:t>4</w:t>
      </w:r>
      <w:r w:rsidRPr="00FB417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). Hero shots: The hero myth as a visual frame in American television coverage of Lance Armstrong. </w:t>
      </w:r>
      <w:r w:rsidRPr="00FB4176">
        <w:rPr>
          <w:rFonts w:asciiTheme="minorHAnsi" w:hAnsiTheme="minorHAnsi" w:cstheme="minorHAnsi"/>
          <w:i/>
          <w:color w:val="000000"/>
          <w:sz w:val="24"/>
          <w:szCs w:val="24"/>
        </w:rPr>
        <w:t>Electronic News</w:t>
      </w:r>
      <w:r w:rsidR="006174A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18(1), 3-24. </w:t>
      </w:r>
    </w:p>
    <w:p w14:paraId="5F7641CC" w14:textId="77777777" w:rsidR="0078538F" w:rsidRPr="0078538F" w:rsidRDefault="0078538F" w:rsidP="0078538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DBC0986" w14:textId="5E5A7B21" w:rsidR="007F602C" w:rsidRPr="00BC4DEF" w:rsidRDefault="007F602C" w:rsidP="009A0E5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91D95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(</w:t>
      </w:r>
      <w:r w:rsidR="00C831E4">
        <w:rPr>
          <w:rFonts w:asciiTheme="minorHAnsi" w:hAnsiTheme="minorHAnsi" w:cs="Calibri"/>
          <w:iCs/>
          <w:color w:val="000000"/>
          <w:sz w:val="24"/>
          <w:szCs w:val="24"/>
        </w:rPr>
        <w:t>2023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).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 xml:space="preserve"> ‘The lessons of 9/11 haven’t been learned’: World Trade Center Cough Syndrome reframed as a national news item during COVID-19 pandemic. </w:t>
      </w:r>
      <w:r w:rsidRPr="007F602C">
        <w:rPr>
          <w:rFonts w:asciiTheme="minorHAnsi" w:hAnsiTheme="minorHAnsi" w:cs="Calibri"/>
          <w:i/>
          <w:color w:val="000000"/>
          <w:sz w:val="24"/>
          <w:szCs w:val="24"/>
        </w:rPr>
        <w:t>Newspaper Research Journal</w:t>
      </w:r>
      <w:r w:rsidR="005278F7">
        <w:rPr>
          <w:rFonts w:asciiTheme="minorHAnsi" w:hAnsiTheme="minorHAnsi" w:cs="Calibri"/>
          <w:iCs/>
          <w:color w:val="000000"/>
          <w:sz w:val="24"/>
          <w:szCs w:val="24"/>
        </w:rPr>
        <w:t>, 44(3), 361-379.</w:t>
      </w:r>
    </w:p>
    <w:p w14:paraId="2F6C8C08" w14:textId="77777777" w:rsidR="007F602C" w:rsidRPr="0078538F" w:rsidRDefault="007F602C" w:rsidP="0078538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</w:rPr>
      </w:pPr>
    </w:p>
    <w:p w14:paraId="1AFA0AA8" w14:textId="20D7848D" w:rsidR="009A0E54" w:rsidRPr="009A0E54" w:rsidRDefault="00BF6757" w:rsidP="009A0E5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91D95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>
        <w:rPr>
          <w:rFonts w:asciiTheme="minorHAnsi" w:hAnsiTheme="minorHAnsi" w:cs="Calibri"/>
          <w:b/>
          <w:iCs/>
          <w:color w:val="000000"/>
          <w:sz w:val="24"/>
          <w:szCs w:val="24"/>
        </w:rPr>
        <w:t xml:space="preserve">, </w:t>
      </w:r>
      <w:r w:rsidRPr="00FF07EA">
        <w:rPr>
          <w:rFonts w:asciiTheme="minorHAnsi" w:hAnsiTheme="minorHAnsi" w:cs="Calibri"/>
          <w:bCs/>
          <w:iCs/>
          <w:color w:val="000000"/>
          <w:sz w:val="24"/>
          <w:szCs w:val="24"/>
        </w:rPr>
        <w:t xml:space="preserve">&amp; Harker, J. 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(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>2022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).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</w:t>
      </w:r>
      <w:r w:rsidRPr="009A0E54">
        <w:rPr>
          <w:rFonts w:asciiTheme="minorHAnsi" w:hAnsiTheme="minorHAnsi" w:cs="Calibri"/>
          <w:iCs/>
          <w:color w:val="000000"/>
          <w:sz w:val="24"/>
          <w:szCs w:val="24"/>
        </w:rPr>
        <w:t xml:space="preserve">Dope and deny: A Comparative study of news frames in American and </w:t>
      </w:r>
      <w:r w:rsidRPr="009A0E5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Russian coverage of American and Russian athletes. </w:t>
      </w:r>
      <w:r w:rsidRPr="009A0E54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International Journal of Sport Communication</w:t>
      </w:r>
      <w:r w:rsidRPr="009A0E54">
        <w:rPr>
          <w:rFonts w:asciiTheme="minorHAnsi" w:hAnsiTheme="minorHAnsi" w:cstheme="minorHAnsi"/>
          <w:iCs/>
          <w:color w:val="000000"/>
          <w:sz w:val="24"/>
          <w:szCs w:val="24"/>
        </w:rPr>
        <w:t>, 15(</w:t>
      </w:r>
      <w:r w:rsidR="00B355A0">
        <w:rPr>
          <w:rFonts w:asciiTheme="minorHAnsi" w:hAnsiTheme="minorHAnsi" w:cstheme="minorHAnsi"/>
          <w:iCs/>
          <w:color w:val="000000"/>
          <w:sz w:val="24"/>
          <w:szCs w:val="24"/>
        </w:rPr>
        <w:t>3</w:t>
      </w:r>
      <w:r w:rsidRPr="009A0E54"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="00B355A0">
        <w:rPr>
          <w:rFonts w:asciiTheme="minorHAnsi" w:hAnsiTheme="minorHAnsi" w:cstheme="minorHAnsi"/>
          <w:iCs/>
          <w:color w:val="000000"/>
          <w:sz w:val="24"/>
          <w:szCs w:val="24"/>
        </w:rPr>
        <w:t>, 242-254.</w:t>
      </w:r>
    </w:p>
    <w:p w14:paraId="2738FCBD" w14:textId="77777777" w:rsidR="00BF6757" w:rsidRPr="009A0E54" w:rsidRDefault="00BF6757" w:rsidP="00BF6757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</w:rPr>
      </w:pPr>
    </w:p>
    <w:p w14:paraId="1E53CF9C" w14:textId="26A5B776" w:rsidR="00C3022E" w:rsidRPr="00491D95" w:rsidRDefault="00C3022E" w:rsidP="00C3022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491D95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(</w:t>
      </w:r>
      <w:r w:rsidR="00553202" w:rsidRPr="00553202">
        <w:rPr>
          <w:rFonts w:asciiTheme="minorHAnsi" w:hAnsiTheme="minorHAnsi" w:cs="Calibri"/>
          <w:iCs/>
          <w:color w:val="000000"/>
          <w:sz w:val="24"/>
          <w:szCs w:val="24"/>
        </w:rPr>
        <w:t>2019</w:t>
      </w:r>
      <w:r w:rsidRPr="00553202">
        <w:rPr>
          <w:rFonts w:asciiTheme="minorHAnsi" w:hAnsiTheme="minorHAnsi" w:cs="Calibri"/>
          <w:iCs/>
          <w:color w:val="000000"/>
          <w:sz w:val="24"/>
          <w:szCs w:val="24"/>
        </w:rPr>
        <w:t>).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Who is to blame? An examination of American sports journalists’ Lance Armstrong Hero narrative and post-doping confession paradigm repair. </w:t>
      </w:r>
      <w:r w:rsidRPr="00491D95">
        <w:rPr>
          <w:rFonts w:asciiTheme="minorHAnsi" w:hAnsiTheme="minorHAnsi" w:cs="Calibri"/>
          <w:i/>
          <w:iCs/>
          <w:color w:val="000000"/>
          <w:sz w:val="24"/>
          <w:szCs w:val="24"/>
        </w:rPr>
        <w:t>Journal of Sports Media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>, 14(2)</w:t>
      </w:r>
      <w:r w:rsidR="00553202">
        <w:rPr>
          <w:rFonts w:asciiTheme="minorHAnsi" w:hAnsiTheme="minorHAnsi" w:cs="Calibri"/>
          <w:iCs/>
          <w:color w:val="000000"/>
          <w:sz w:val="24"/>
          <w:szCs w:val="24"/>
        </w:rPr>
        <w:t>, 67-91.</w:t>
      </w:r>
    </w:p>
    <w:p w14:paraId="24990B50" w14:textId="77777777" w:rsidR="00C3022E" w:rsidRPr="00C3022E" w:rsidRDefault="00C3022E" w:rsidP="00C3022E">
      <w:pPr>
        <w:rPr>
          <w:rFonts w:asciiTheme="minorHAnsi" w:hAnsiTheme="minorHAnsi" w:cstheme="minorHAnsi"/>
        </w:rPr>
      </w:pPr>
    </w:p>
    <w:p w14:paraId="302758E3" w14:textId="3DCE675B" w:rsidR="0034306C" w:rsidRPr="0034306C" w:rsidRDefault="0034306C" w:rsidP="0034306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34306C">
        <w:rPr>
          <w:rFonts w:asciiTheme="minorHAnsi" w:hAnsiTheme="minorHAnsi" w:cstheme="minorHAnsi"/>
          <w:b/>
          <w:sz w:val="24"/>
          <w:szCs w:val="24"/>
        </w:rPr>
        <w:t>Reed, S.,</w:t>
      </w:r>
      <w:r w:rsidRPr="0034306C">
        <w:rPr>
          <w:rFonts w:asciiTheme="minorHAnsi" w:hAnsiTheme="minorHAnsi" w:cstheme="minorHAnsi"/>
          <w:sz w:val="24"/>
          <w:szCs w:val="24"/>
        </w:rPr>
        <w:t xml:space="preserve"> &amp; Harrison, G.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C3022E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).</w:t>
      </w:r>
      <w:r w:rsidRPr="0034306C">
        <w:rPr>
          <w:rFonts w:asciiTheme="minorHAnsi" w:hAnsiTheme="minorHAnsi" w:cstheme="minorHAnsi"/>
          <w:sz w:val="24"/>
          <w:szCs w:val="24"/>
        </w:rPr>
        <w:t xml:space="preserve"> “Insider dope” and NBA trade coverage: A case study of unnamed sourcing in sports journalism. </w:t>
      </w:r>
      <w:r w:rsidRPr="0034306C">
        <w:rPr>
          <w:rFonts w:asciiTheme="minorHAnsi" w:hAnsiTheme="minorHAnsi" w:cstheme="minorHAnsi"/>
          <w:i/>
          <w:sz w:val="24"/>
          <w:szCs w:val="24"/>
        </w:rPr>
        <w:t>International Journal of Sport Communication</w:t>
      </w:r>
      <w:r w:rsidR="00772531">
        <w:rPr>
          <w:rFonts w:asciiTheme="minorHAnsi" w:hAnsiTheme="minorHAnsi" w:cstheme="minorHAnsi"/>
          <w:sz w:val="24"/>
          <w:szCs w:val="24"/>
        </w:rPr>
        <w:t xml:space="preserve">, </w:t>
      </w:r>
      <w:r w:rsidR="00772531" w:rsidRPr="00772531">
        <w:rPr>
          <w:rFonts w:asciiTheme="minorHAnsi" w:hAnsiTheme="minorHAnsi" w:cstheme="minorHAnsi"/>
          <w:i/>
          <w:sz w:val="24"/>
          <w:szCs w:val="24"/>
        </w:rPr>
        <w:t>12</w:t>
      </w:r>
      <w:r w:rsidR="00C3022E">
        <w:rPr>
          <w:rFonts w:asciiTheme="minorHAnsi" w:hAnsiTheme="minorHAnsi" w:cstheme="minorHAnsi"/>
          <w:sz w:val="24"/>
          <w:szCs w:val="24"/>
        </w:rPr>
        <w:t>(3), 419-430.</w:t>
      </w:r>
    </w:p>
    <w:p w14:paraId="11DEC4E0" w14:textId="77777777" w:rsidR="00491D95" w:rsidRPr="00491D95" w:rsidRDefault="00491D95" w:rsidP="00491D95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</w:p>
    <w:p w14:paraId="348817BC" w14:textId="6C7F24E9" w:rsidR="00491D95" w:rsidRPr="00491D95" w:rsidRDefault="00491D95" w:rsidP="00491D9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491D95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 (2018). Practice makes perfect? A longitudinal study of experiential learning in sports journalism. </w:t>
      </w:r>
      <w:r w:rsidRPr="00491D95">
        <w:rPr>
          <w:rFonts w:asciiTheme="minorHAnsi" w:hAnsiTheme="minorHAnsi" w:cs="Calibri"/>
          <w:i/>
          <w:iCs/>
          <w:color w:val="000000"/>
          <w:sz w:val="24"/>
          <w:szCs w:val="24"/>
        </w:rPr>
        <w:t>Teaching Journalism and Mass Communication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 xml:space="preserve">, </w:t>
      </w:r>
      <w:r w:rsidRPr="007E6B03">
        <w:rPr>
          <w:rFonts w:asciiTheme="minorHAnsi" w:hAnsiTheme="minorHAnsi" w:cs="Calibri"/>
          <w:i/>
          <w:iCs/>
          <w:color w:val="000000"/>
          <w:sz w:val="24"/>
          <w:szCs w:val="24"/>
        </w:rPr>
        <w:t>8</w:t>
      </w:r>
      <w:r w:rsidRPr="00491D95">
        <w:rPr>
          <w:rFonts w:asciiTheme="minorHAnsi" w:hAnsiTheme="minorHAnsi" w:cs="Calibri"/>
          <w:iCs/>
          <w:color w:val="000000"/>
          <w:sz w:val="24"/>
          <w:szCs w:val="24"/>
        </w:rPr>
        <w:t>(2), 38-46.</w:t>
      </w:r>
    </w:p>
    <w:p w14:paraId="07D67DA1" w14:textId="77777777" w:rsidR="002A6C16" w:rsidRDefault="002A6C16" w:rsidP="00845A2B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iCs/>
          <w:color w:val="000000"/>
        </w:rPr>
      </w:pPr>
    </w:p>
    <w:p w14:paraId="2BB3CBDC" w14:textId="7257533C" w:rsidR="002B06DD" w:rsidRPr="00DF3A2B" w:rsidRDefault="002B06DD" w:rsidP="00DF3A2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DF3A2B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 (</w:t>
      </w:r>
      <w:r w:rsidR="004B3EC7" w:rsidRPr="00DF3A2B">
        <w:rPr>
          <w:rFonts w:asciiTheme="minorHAnsi" w:hAnsiTheme="minorHAnsi" w:cs="Calibri"/>
          <w:iCs/>
          <w:color w:val="000000"/>
          <w:sz w:val="24"/>
          <w:szCs w:val="24"/>
        </w:rPr>
        <w:t>2018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). “I’m not a fan. I’m a journalist”: Measuring American sports journalists’ sports enthusiasm. </w:t>
      </w:r>
      <w:r w:rsidRPr="00DF3A2B">
        <w:rPr>
          <w:rFonts w:asciiTheme="minorHAnsi" w:hAnsiTheme="minorHAnsi" w:cs="Calibri"/>
          <w:i/>
          <w:iCs/>
          <w:color w:val="000000"/>
          <w:sz w:val="24"/>
          <w:szCs w:val="24"/>
        </w:rPr>
        <w:t>Journal of Sports Media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, </w:t>
      </w:r>
      <w:r w:rsidR="004B3EC7" w:rsidRPr="007E6B03">
        <w:rPr>
          <w:rFonts w:asciiTheme="minorHAnsi" w:hAnsiTheme="minorHAnsi" w:cs="Calibri"/>
          <w:i/>
          <w:iCs/>
          <w:color w:val="000000"/>
          <w:sz w:val="24"/>
          <w:szCs w:val="24"/>
        </w:rPr>
        <w:t>13</w:t>
      </w:r>
      <w:r w:rsidR="004B3EC7" w:rsidRPr="00DF3A2B">
        <w:rPr>
          <w:rFonts w:asciiTheme="minorHAnsi" w:hAnsiTheme="minorHAnsi" w:cs="Calibri"/>
          <w:iCs/>
          <w:color w:val="000000"/>
          <w:sz w:val="24"/>
          <w:szCs w:val="24"/>
        </w:rPr>
        <w:t>(1)</w:t>
      </w:r>
      <w:r w:rsidR="00DD0E68">
        <w:rPr>
          <w:rFonts w:asciiTheme="minorHAnsi" w:hAnsiTheme="minorHAnsi" w:cs="Calibri"/>
          <w:iCs/>
          <w:color w:val="000000"/>
          <w:sz w:val="24"/>
          <w:szCs w:val="24"/>
        </w:rPr>
        <w:t>, 27-47.</w:t>
      </w:r>
    </w:p>
    <w:p w14:paraId="3B959951" w14:textId="7527884C" w:rsidR="00F8302C" w:rsidRDefault="00F8302C" w:rsidP="00845A2B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08A4BD94" w14:textId="231E3850" w:rsidR="00F8302C" w:rsidRPr="00DD0E68" w:rsidRDefault="00F8302C" w:rsidP="00DF3A2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DF3A2B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DF3A2B">
        <w:rPr>
          <w:rFonts w:asciiTheme="minorHAnsi" w:hAnsiTheme="minorHAnsi"/>
          <w:color w:val="000000"/>
          <w:sz w:val="24"/>
          <w:szCs w:val="24"/>
        </w:rPr>
        <w:t xml:space="preserve"> (2018). Boosters or watchdogs? American sports journalists’ perception of their professional roles</w:t>
      </w:r>
      <w:r w:rsidRPr="00DF3A2B">
        <w:rPr>
          <w:rFonts w:asciiTheme="minorHAnsi" w:hAnsiTheme="minorHAnsi"/>
          <w:i/>
          <w:color w:val="000000"/>
          <w:sz w:val="24"/>
          <w:szCs w:val="24"/>
        </w:rPr>
        <w:t>.</w:t>
      </w:r>
      <w:r w:rsidRPr="00DF3A2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16B8E" w:rsidRPr="00DF3A2B">
        <w:rPr>
          <w:rFonts w:asciiTheme="minorHAnsi" w:hAnsiTheme="minorHAnsi"/>
          <w:i/>
          <w:color w:val="000000"/>
          <w:sz w:val="24"/>
          <w:szCs w:val="24"/>
        </w:rPr>
        <w:t>Journal of</w:t>
      </w:r>
      <w:r w:rsidR="00916B8E" w:rsidRPr="00DF3A2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F3A2B">
        <w:rPr>
          <w:rFonts w:asciiTheme="minorHAnsi" w:hAnsiTheme="minorHAnsi"/>
          <w:i/>
          <w:color w:val="000000"/>
          <w:sz w:val="24"/>
          <w:szCs w:val="24"/>
        </w:rPr>
        <w:t>Emerging Sport Studies</w:t>
      </w:r>
      <w:r w:rsidRPr="00DF3A2B">
        <w:rPr>
          <w:rFonts w:asciiTheme="minorHAnsi" w:hAnsiTheme="minorHAnsi"/>
          <w:color w:val="000000"/>
          <w:sz w:val="24"/>
          <w:szCs w:val="24"/>
        </w:rPr>
        <w:t xml:space="preserve">, 1(1). </w:t>
      </w:r>
      <w:r w:rsidR="00DD0E68">
        <w:rPr>
          <w:rFonts w:asciiTheme="minorHAnsi" w:hAnsiTheme="minorHAnsi"/>
          <w:color w:val="000000"/>
          <w:sz w:val="24"/>
          <w:szCs w:val="24"/>
        </w:rPr>
        <w:t xml:space="preserve">Retrieved from </w:t>
      </w:r>
      <w:hyperlink r:id="rId11" w:history="1">
        <w:r w:rsidR="00DD0E68" w:rsidRPr="007D08E5">
          <w:rPr>
            <w:rStyle w:val="Hyperlink"/>
            <w:rFonts w:asciiTheme="minorHAnsi" w:hAnsiTheme="minorHAnsi"/>
            <w:sz w:val="24"/>
            <w:szCs w:val="24"/>
          </w:rPr>
          <w:t>https://img1.wsimg.com/blobby/go/eda11a6c-ee5e-4a0e-a45c-6070cb8ef2b6/downloads/1cobgljra_664170.pdf</w:t>
        </w:r>
      </w:hyperlink>
    </w:p>
    <w:p w14:paraId="47B39379" w14:textId="77777777" w:rsidR="002B06DD" w:rsidRDefault="002B06DD" w:rsidP="00845A2B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iCs/>
          <w:color w:val="000000"/>
        </w:rPr>
      </w:pPr>
    </w:p>
    <w:p w14:paraId="586C911F" w14:textId="1ADF6458" w:rsidR="00845A2B" w:rsidRPr="00DF3A2B" w:rsidRDefault="00845A2B" w:rsidP="00DF3A2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DF3A2B">
        <w:rPr>
          <w:rFonts w:asciiTheme="minorHAnsi" w:hAnsiTheme="minorHAnsi" w:cs="Calibri"/>
          <w:b/>
          <w:iCs/>
          <w:color w:val="000000"/>
          <w:sz w:val="24"/>
          <w:szCs w:val="24"/>
        </w:rPr>
        <w:lastRenderedPageBreak/>
        <w:t>Reed, S.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>, Nardis, Y., Ogilvie, E., &amp; Riffe, D. (</w:t>
      </w:r>
      <w:r w:rsidR="00B31E08" w:rsidRPr="00DF3A2B">
        <w:rPr>
          <w:rFonts w:asciiTheme="minorHAnsi" w:hAnsiTheme="minorHAnsi" w:cs="Calibri"/>
          <w:iCs/>
          <w:color w:val="000000"/>
          <w:sz w:val="24"/>
          <w:szCs w:val="24"/>
        </w:rPr>
        <w:t>2016</w:t>
      </w:r>
      <w:r w:rsidRPr="00DF3A2B">
        <w:rPr>
          <w:rFonts w:asciiTheme="minorHAnsi" w:hAnsiTheme="minorHAnsi" w:cs="Calibri"/>
          <w:iCs/>
          <w:color w:val="000000"/>
          <w:sz w:val="24"/>
          <w:szCs w:val="24"/>
        </w:rPr>
        <w:t xml:space="preserve">). </w:t>
      </w:r>
      <w:r w:rsidRPr="00DF3A2B">
        <w:rPr>
          <w:rFonts w:asciiTheme="minorHAnsi" w:hAnsiTheme="minorHAnsi"/>
          <w:sz w:val="24"/>
          <w:szCs w:val="24"/>
        </w:rPr>
        <w:t xml:space="preserve">Thatcherism and the Eurozone </w:t>
      </w:r>
      <w:r w:rsidR="00DD0E68">
        <w:rPr>
          <w:rFonts w:asciiTheme="minorHAnsi" w:hAnsiTheme="minorHAnsi"/>
          <w:sz w:val="24"/>
          <w:szCs w:val="24"/>
        </w:rPr>
        <w:t>c</w:t>
      </w:r>
      <w:r w:rsidRPr="00DF3A2B">
        <w:rPr>
          <w:rFonts w:asciiTheme="minorHAnsi" w:hAnsiTheme="minorHAnsi"/>
          <w:sz w:val="24"/>
          <w:szCs w:val="24"/>
        </w:rPr>
        <w:t xml:space="preserve">risis: A </w:t>
      </w:r>
      <w:r w:rsidR="00DD0E68">
        <w:rPr>
          <w:rFonts w:asciiTheme="minorHAnsi" w:hAnsiTheme="minorHAnsi"/>
          <w:sz w:val="24"/>
          <w:szCs w:val="24"/>
        </w:rPr>
        <w:t>s</w:t>
      </w:r>
      <w:r w:rsidRPr="00DF3A2B">
        <w:rPr>
          <w:rFonts w:asciiTheme="minorHAnsi" w:hAnsiTheme="minorHAnsi"/>
          <w:sz w:val="24"/>
          <w:szCs w:val="24"/>
        </w:rPr>
        <w:t xml:space="preserve">ocial </w:t>
      </w:r>
      <w:r w:rsidR="00DD0E68">
        <w:rPr>
          <w:rFonts w:asciiTheme="minorHAnsi" w:hAnsiTheme="minorHAnsi"/>
          <w:sz w:val="24"/>
          <w:szCs w:val="24"/>
        </w:rPr>
        <w:t>s</w:t>
      </w:r>
      <w:r w:rsidRPr="00DF3A2B">
        <w:rPr>
          <w:rFonts w:asciiTheme="minorHAnsi" w:hAnsiTheme="minorHAnsi"/>
          <w:sz w:val="24"/>
          <w:szCs w:val="24"/>
        </w:rPr>
        <w:t>ystems-</w:t>
      </w:r>
      <w:r w:rsidR="00DD0E68">
        <w:rPr>
          <w:rFonts w:asciiTheme="minorHAnsi" w:hAnsiTheme="minorHAnsi"/>
          <w:sz w:val="24"/>
          <w:szCs w:val="24"/>
        </w:rPr>
        <w:t>l</w:t>
      </w:r>
      <w:r w:rsidRPr="00DF3A2B">
        <w:rPr>
          <w:rFonts w:asciiTheme="minorHAnsi" w:hAnsiTheme="minorHAnsi"/>
          <w:sz w:val="24"/>
          <w:szCs w:val="24"/>
        </w:rPr>
        <w:t xml:space="preserve">evel </w:t>
      </w:r>
      <w:r w:rsidR="00DD0E68">
        <w:rPr>
          <w:rFonts w:asciiTheme="minorHAnsi" w:hAnsiTheme="minorHAnsi"/>
          <w:sz w:val="24"/>
          <w:szCs w:val="24"/>
        </w:rPr>
        <w:t>a</w:t>
      </w:r>
      <w:r w:rsidRPr="00DF3A2B">
        <w:rPr>
          <w:rFonts w:asciiTheme="minorHAnsi" w:hAnsiTheme="minorHAnsi"/>
          <w:sz w:val="24"/>
          <w:szCs w:val="24"/>
        </w:rPr>
        <w:t xml:space="preserve">nalysis of British, Greek, and German </w:t>
      </w:r>
      <w:r w:rsidR="00DD0E68">
        <w:rPr>
          <w:rFonts w:asciiTheme="minorHAnsi" w:hAnsiTheme="minorHAnsi"/>
          <w:sz w:val="24"/>
          <w:szCs w:val="24"/>
        </w:rPr>
        <w:t>n</w:t>
      </w:r>
      <w:r w:rsidRPr="00DF3A2B">
        <w:rPr>
          <w:rFonts w:asciiTheme="minorHAnsi" w:hAnsiTheme="minorHAnsi"/>
          <w:sz w:val="24"/>
          <w:szCs w:val="24"/>
        </w:rPr>
        <w:t xml:space="preserve">ews </w:t>
      </w:r>
      <w:r w:rsidR="00DD0E68">
        <w:rPr>
          <w:rFonts w:asciiTheme="minorHAnsi" w:hAnsiTheme="minorHAnsi"/>
          <w:sz w:val="24"/>
          <w:szCs w:val="24"/>
        </w:rPr>
        <w:t>c</w:t>
      </w:r>
      <w:r w:rsidRPr="00DF3A2B">
        <w:rPr>
          <w:rFonts w:asciiTheme="minorHAnsi" w:hAnsiTheme="minorHAnsi"/>
          <w:sz w:val="24"/>
          <w:szCs w:val="24"/>
        </w:rPr>
        <w:t xml:space="preserve">overage of Margaret Thatcher's </w:t>
      </w:r>
      <w:r w:rsidR="00DD0E68">
        <w:rPr>
          <w:rFonts w:asciiTheme="minorHAnsi" w:hAnsiTheme="minorHAnsi"/>
          <w:sz w:val="24"/>
          <w:szCs w:val="24"/>
        </w:rPr>
        <w:t>d</w:t>
      </w:r>
      <w:r w:rsidRPr="00DF3A2B">
        <w:rPr>
          <w:rFonts w:asciiTheme="minorHAnsi" w:hAnsiTheme="minorHAnsi"/>
          <w:sz w:val="24"/>
          <w:szCs w:val="24"/>
        </w:rPr>
        <w:t xml:space="preserve">eath. </w:t>
      </w:r>
      <w:r w:rsidRPr="00DF3A2B">
        <w:rPr>
          <w:rFonts w:asciiTheme="minorHAnsi" w:hAnsiTheme="minorHAnsi"/>
          <w:i/>
          <w:sz w:val="24"/>
          <w:szCs w:val="24"/>
        </w:rPr>
        <w:t>International Communication Research Journal</w:t>
      </w:r>
      <w:r w:rsidR="00B31E08" w:rsidRPr="00DF3A2B">
        <w:rPr>
          <w:rFonts w:asciiTheme="minorHAnsi" w:hAnsiTheme="minorHAnsi"/>
          <w:sz w:val="24"/>
          <w:szCs w:val="24"/>
        </w:rPr>
        <w:t xml:space="preserve">, </w:t>
      </w:r>
      <w:r w:rsidR="00B31E08" w:rsidRPr="00DD0E68">
        <w:rPr>
          <w:rFonts w:asciiTheme="minorHAnsi" w:hAnsiTheme="minorHAnsi"/>
          <w:i/>
          <w:sz w:val="24"/>
          <w:szCs w:val="24"/>
        </w:rPr>
        <w:t>51</w:t>
      </w:r>
      <w:r w:rsidR="00B31E08" w:rsidRPr="00DF3A2B">
        <w:rPr>
          <w:rFonts w:asciiTheme="minorHAnsi" w:hAnsiTheme="minorHAnsi"/>
          <w:sz w:val="24"/>
          <w:szCs w:val="24"/>
        </w:rPr>
        <w:t>(2), 3-20</w:t>
      </w:r>
      <w:r w:rsidR="005C6FAA" w:rsidRPr="00DF3A2B">
        <w:rPr>
          <w:rFonts w:asciiTheme="minorHAnsi" w:hAnsiTheme="minorHAnsi"/>
          <w:sz w:val="24"/>
          <w:szCs w:val="24"/>
        </w:rPr>
        <w:t>.</w:t>
      </w:r>
    </w:p>
    <w:p w14:paraId="14F6BAE5" w14:textId="77777777" w:rsidR="00845A2B" w:rsidRDefault="00845A2B" w:rsidP="00D102CB">
      <w:pPr>
        <w:tabs>
          <w:tab w:val="left" w:pos="0"/>
        </w:tabs>
        <w:contextualSpacing/>
        <w:rPr>
          <w:rFonts w:asciiTheme="minorHAnsi" w:hAnsiTheme="minorHAnsi" w:cs="Courier New"/>
          <w:b/>
        </w:rPr>
      </w:pPr>
    </w:p>
    <w:p w14:paraId="27D9E558" w14:textId="3036BF21" w:rsidR="0099581B" w:rsidRPr="00DF3A2B" w:rsidRDefault="0099581B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b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DF3A2B">
        <w:rPr>
          <w:rFonts w:asciiTheme="minorHAnsi" w:hAnsiTheme="minorHAnsi" w:cs="Courier New"/>
          <w:sz w:val="24"/>
          <w:szCs w:val="24"/>
        </w:rPr>
        <w:t>(</w:t>
      </w:r>
      <w:r w:rsidR="00D80EE4" w:rsidRPr="00DF3A2B">
        <w:rPr>
          <w:rFonts w:asciiTheme="minorHAnsi" w:hAnsiTheme="minorHAnsi" w:cs="Courier New"/>
          <w:sz w:val="24"/>
          <w:szCs w:val="24"/>
        </w:rPr>
        <w:t>2015).</w:t>
      </w:r>
      <w:r w:rsidRPr="00DF3A2B">
        <w:rPr>
          <w:rFonts w:asciiTheme="minorHAnsi" w:hAnsiTheme="minorHAnsi" w:cs="Courier New"/>
          <w:sz w:val="24"/>
          <w:szCs w:val="24"/>
        </w:rPr>
        <w:t xml:space="preserve"> Four </w:t>
      </w:r>
      <w:r w:rsidR="00DD0E68">
        <w:rPr>
          <w:rFonts w:asciiTheme="minorHAnsi" w:hAnsiTheme="minorHAnsi" w:cs="Courier New"/>
          <w:sz w:val="24"/>
          <w:szCs w:val="24"/>
        </w:rPr>
        <w:t>a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reas of </w:t>
      </w:r>
      <w:r w:rsidR="00DD0E68">
        <w:rPr>
          <w:rFonts w:asciiTheme="minorHAnsi" w:hAnsiTheme="minorHAnsi" w:cs="Courier New"/>
          <w:sz w:val="24"/>
          <w:szCs w:val="24"/>
        </w:rPr>
        <w:t>c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ollegiate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2A2DCE" w:rsidRPr="00DF3A2B">
        <w:rPr>
          <w:rFonts w:asciiTheme="minorHAnsi" w:hAnsiTheme="minorHAnsi" w:cs="Courier New"/>
          <w:sz w:val="24"/>
          <w:szCs w:val="24"/>
        </w:rPr>
        <w:t>tudent-</w:t>
      </w:r>
      <w:r w:rsidR="00DD0E68">
        <w:rPr>
          <w:rFonts w:asciiTheme="minorHAnsi" w:hAnsiTheme="minorHAnsi" w:cs="Courier New"/>
          <w:sz w:val="24"/>
          <w:szCs w:val="24"/>
        </w:rPr>
        <w:t>a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thlete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="002A2DCE" w:rsidRPr="00DF3A2B">
        <w:rPr>
          <w:rFonts w:asciiTheme="minorHAnsi" w:hAnsiTheme="minorHAnsi" w:cs="Courier New"/>
          <w:sz w:val="24"/>
          <w:szCs w:val="24"/>
        </w:rPr>
        <w:t xml:space="preserve">rivacy </w:t>
      </w:r>
      <w:r w:rsidR="00DD0E68">
        <w:rPr>
          <w:rFonts w:asciiTheme="minorHAnsi" w:hAnsiTheme="minorHAnsi" w:cs="Courier New"/>
          <w:sz w:val="24"/>
          <w:szCs w:val="24"/>
        </w:rPr>
        <w:t>i</w:t>
      </w:r>
      <w:r w:rsidRPr="00DF3A2B">
        <w:rPr>
          <w:rFonts w:asciiTheme="minorHAnsi" w:hAnsiTheme="minorHAnsi" w:cs="Courier New"/>
          <w:sz w:val="24"/>
          <w:szCs w:val="24"/>
        </w:rPr>
        <w:t xml:space="preserve">nvasion. </w:t>
      </w:r>
      <w:r w:rsidRPr="00DF3A2B">
        <w:rPr>
          <w:rFonts w:asciiTheme="minorHAnsi" w:hAnsiTheme="minorHAnsi" w:cs="Courier New"/>
          <w:i/>
          <w:sz w:val="24"/>
          <w:szCs w:val="24"/>
        </w:rPr>
        <w:t xml:space="preserve">Communication </w:t>
      </w:r>
      <w:r w:rsidR="00D437C1" w:rsidRPr="00DF3A2B">
        <w:rPr>
          <w:rFonts w:asciiTheme="minorHAnsi" w:hAnsiTheme="minorHAnsi" w:cs="Courier New"/>
          <w:i/>
          <w:sz w:val="24"/>
          <w:szCs w:val="24"/>
        </w:rPr>
        <w:t>&amp;</w:t>
      </w:r>
      <w:r w:rsidRPr="00DF3A2B">
        <w:rPr>
          <w:rFonts w:asciiTheme="minorHAnsi" w:hAnsiTheme="minorHAnsi" w:cs="Courier New"/>
          <w:i/>
          <w:sz w:val="24"/>
          <w:szCs w:val="24"/>
        </w:rPr>
        <w:t xml:space="preserve"> Sport</w:t>
      </w:r>
      <w:r w:rsidR="00D80EE4" w:rsidRPr="00DF3A2B">
        <w:rPr>
          <w:rFonts w:asciiTheme="minorHAnsi" w:hAnsiTheme="minorHAnsi" w:cs="Courier New"/>
          <w:sz w:val="24"/>
          <w:szCs w:val="24"/>
        </w:rPr>
        <w:t xml:space="preserve">, </w:t>
      </w:r>
      <w:r w:rsidR="00D80EE4" w:rsidRPr="00DD0E68">
        <w:rPr>
          <w:rFonts w:asciiTheme="minorHAnsi" w:hAnsiTheme="minorHAnsi" w:cs="Courier New"/>
          <w:i/>
          <w:sz w:val="24"/>
          <w:szCs w:val="24"/>
        </w:rPr>
        <w:t>3</w:t>
      </w:r>
      <w:r w:rsidR="00D80EE4" w:rsidRPr="00DF3A2B">
        <w:rPr>
          <w:rFonts w:asciiTheme="minorHAnsi" w:hAnsiTheme="minorHAnsi" w:cs="Courier New"/>
          <w:sz w:val="24"/>
          <w:szCs w:val="24"/>
        </w:rPr>
        <w:t>(3), 348-363.</w:t>
      </w:r>
    </w:p>
    <w:p w14:paraId="6D4019D6" w14:textId="77777777" w:rsidR="0099581B" w:rsidRDefault="0099581B" w:rsidP="00D102CB">
      <w:pPr>
        <w:tabs>
          <w:tab w:val="left" w:pos="0"/>
        </w:tabs>
        <w:contextualSpacing/>
        <w:rPr>
          <w:rFonts w:asciiTheme="minorHAnsi" w:hAnsiTheme="minorHAnsi" w:cs="Courier New"/>
          <w:b/>
        </w:rPr>
      </w:pPr>
    </w:p>
    <w:p w14:paraId="4F2C21C6" w14:textId="7F1D743A" w:rsidR="00E46289" w:rsidRPr="00DF3A2B" w:rsidRDefault="00E46289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b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 xml:space="preserve">Reed, S., </w:t>
      </w:r>
      <w:r w:rsidR="002A2DCE" w:rsidRPr="00DF3A2B">
        <w:rPr>
          <w:rFonts w:asciiTheme="minorHAnsi" w:hAnsiTheme="minorHAnsi" w:cs="Courier New"/>
          <w:sz w:val="24"/>
          <w:szCs w:val="24"/>
        </w:rPr>
        <w:t>&amp;</w:t>
      </w:r>
      <w:r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A30081" w:rsidRPr="00DF3A2B">
        <w:rPr>
          <w:rFonts w:asciiTheme="minorHAnsi" w:hAnsiTheme="minorHAnsi" w:cs="Courier New"/>
          <w:sz w:val="24"/>
          <w:szCs w:val="24"/>
        </w:rPr>
        <w:t>Hansen, K.</w:t>
      </w:r>
      <w:r w:rsidR="00742C28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A30081" w:rsidRPr="00DF3A2B">
        <w:rPr>
          <w:rFonts w:asciiTheme="minorHAnsi" w:hAnsiTheme="minorHAnsi" w:cs="Courier New"/>
          <w:sz w:val="24"/>
          <w:szCs w:val="24"/>
        </w:rPr>
        <w:t>A. (2013).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 Social </w:t>
      </w:r>
      <w:r w:rsidR="00DD0E68">
        <w:rPr>
          <w:rFonts w:asciiTheme="minorHAnsi" w:hAnsiTheme="minorHAnsi" w:cs="Courier New"/>
          <w:sz w:val="24"/>
          <w:szCs w:val="24"/>
        </w:rPr>
        <w:t>m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edia’s </w:t>
      </w:r>
      <w:r w:rsidR="00DD0E68">
        <w:rPr>
          <w:rFonts w:asciiTheme="minorHAnsi" w:hAnsiTheme="minorHAnsi" w:cs="Courier New"/>
          <w:sz w:val="24"/>
          <w:szCs w:val="24"/>
        </w:rPr>
        <w:t>i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nfluence on American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A30081" w:rsidRPr="00DF3A2B">
        <w:rPr>
          <w:rFonts w:asciiTheme="minorHAnsi" w:hAnsiTheme="minorHAnsi" w:cs="Courier New"/>
          <w:sz w:val="24"/>
          <w:szCs w:val="24"/>
        </w:rPr>
        <w:t>port</w:t>
      </w:r>
      <w:r w:rsidR="005652B0" w:rsidRPr="00DF3A2B">
        <w:rPr>
          <w:rFonts w:asciiTheme="minorHAnsi" w:hAnsiTheme="minorHAnsi" w:cs="Courier New"/>
          <w:sz w:val="24"/>
          <w:szCs w:val="24"/>
        </w:rPr>
        <w:t>s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DD0E68">
        <w:rPr>
          <w:rFonts w:asciiTheme="minorHAnsi" w:hAnsiTheme="minorHAnsi" w:cs="Courier New"/>
          <w:sz w:val="24"/>
          <w:szCs w:val="24"/>
        </w:rPr>
        <w:t>j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ournalists’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="009D7F0F" w:rsidRPr="00DF3A2B">
        <w:rPr>
          <w:rFonts w:asciiTheme="minorHAnsi" w:hAnsiTheme="minorHAnsi" w:cs="Courier New"/>
          <w:sz w:val="24"/>
          <w:szCs w:val="24"/>
        </w:rPr>
        <w:t xml:space="preserve">erception of </w:t>
      </w:r>
      <w:r w:rsidR="00DD0E68">
        <w:rPr>
          <w:rFonts w:asciiTheme="minorHAnsi" w:hAnsiTheme="minorHAnsi" w:cs="Courier New"/>
          <w:sz w:val="24"/>
          <w:szCs w:val="24"/>
        </w:rPr>
        <w:t>g</w:t>
      </w:r>
      <w:r w:rsidR="00A30081" w:rsidRPr="00DF3A2B">
        <w:rPr>
          <w:rFonts w:asciiTheme="minorHAnsi" w:hAnsiTheme="minorHAnsi" w:cs="Courier New"/>
          <w:sz w:val="24"/>
          <w:szCs w:val="24"/>
        </w:rPr>
        <w:t xml:space="preserve">atekeeping. </w:t>
      </w:r>
      <w:r w:rsidR="00A30081" w:rsidRPr="00DF3A2B">
        <w:rPr>
          <w:rFonts w:asciiTheme="minorHAnsi" w:hAnsiTheme="minorHAnsi" w:cs="Courier New"/>
          <w:i/>
          <w:sz w:val="24"/>
          <w:szCs w:val="24"/>
        </w:rPr>
        <w:t>International Journal of Sport Communication</w:t>
      </w:r>
      <w:r w:rsidR="00A30081" w:rsidRPr="00DF3A2B">
        <w:rPr>
          <w:rFonts w:asciiTheme="minorHAnsi" w:hAnsiTheme="minorHAnsi" w:cs="Courier New"/>
          <w:sz w:val="24"/>
          <w:szCs w:val="24"/>
        </w:rPr>
        <w:t xml:space="preserve">, </w:t>
      </w:r>
      <w:r w:rsidR="00A30081" w:rsidRPr="00DD0E68">
        <w:rPr>
          <w:rFonts w:asciiTheme="minorHAnsi" w:hAnsiTheme="minorHAnsi" w:cs="Courier New"/>
          <w:i/>
          <w:sz w:val="24"/>
          <w:szCs w:val="24"/>
        </w:rPr>
        <w:t>6</w:t>
      </w:r>
      <w:r w:rsidR="00A30081" w:rsidRPr="00DF3A2B">
        <w:rPr>
          <w:rFonts w:asciiTheme="minorHAnsi" w:hAnsiTheme="minorHAnsi" w:cs="Courier New"/>
          <w:sz w:val="24"/>
          <w:szCs w:val="24"/>
        </w:rPr>
        <w:t>(4)</w:t>
      </w:r>
      <w:r w:rsidR="004C1944" w:rsidRPr="00DF3A2B">
        <w:rPr>
          <w:rFonts w:asciiTheme="minorHAnsi" w:hAnsiTheme="minorHAnsi" w:cs="Courier New"/>
          <w:sz w:val="24"/>
          <w:szCs w:val="24"/>
        </w:rPr>
        <w:t>, 373-383</w:t>
      </w:r>
      <w:r w:rsidR="00A30081" w:rsidRPr="00DF3A2B">
        <w:rPr>
          <w:rFonts w:asciiTheme="minorHAnsi" w:hAnsiTheme="minorHAnsi" w:cs="Courier New"/>
          <w:sz w:val="24"/>
          <w:szCs w:val="24"/>
        </w:rPr>
        <w:t xml:space="preserve">. </w:t>
      </w:r>
    </w:p>
    <w:p w14:paraId="6B188CA8" w14:textId="77777777" w:rsidR="00E46289" w:rsidRDefault="00E46289" w:rsidP="00D102CB">
      <w:pPr>
        <w:tabs>
          <w:tab w:val="left" w:pos="0"/>
        </w:tabs>
        <w:contextualSpacing/>
        <w:rPr>
          <w:rFonts w:asciiTheme="minorHAnsi" w:hAnsiTheme="minorHAnsi" w:cs="Courier New"/>
          <w:b/>
        </w:rPr>
      </w:pPr>
    </w:p>
    <w:p w14:paraId="27D9002B" w14:textId="48DFEBBA" w:rsidR="00067547" w:rsidRPr="00DF3A2B" w:rsidRDefault="0099459E" w:rsidP="00DF3A2B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>Reed, S</w:t>
      </w:r>
      <w:r w:rsidR="006655B5" w:rsidRPr="00DF3A2B">
        <w:rPr>
          <w:rFonts w:asciiTheme="minorHAnsi" w:hAnsiTheme="minorHAnsi" w:cs="Courier New"/>
          <w:sz w:val="24"/>
          <w:szCs w:val="24"/>
        </w:rPr>
        <w:t>. (</w:t>
      </w:r>
      <w:r w:rsidR="001863C5" w:rsidRPr="00DF3A2B">
        <w:rPr>
          <w:rFonts w:asciiTheme="minorHAnsi" w:hAnsiTheme="minorHAnsi" w:cs="Courier New"/>
          <w:sz w:val="24"/>
          <w:szCs w:val="24"/>
        </w:rPr>
        <w:t>2013</w:t>
      </w:r>
      <w:r w:rsidR="006655B5" w:rsidRPr="00DF3A2B">
        <w:rPr>
          <w:rFonts w:asciiTheme="minorHAnsi" w:hAnsiTheme="minorHAnsi" w:cs="Courier New"/>
          <w:sz w:val="24"/>
          <w:szCs w:val="24"/>
        </w:rPr>
        <w:t xml:space="preserve">). 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American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ports </w:t>
      </w:r>
      <w:r w:rsidR="00DD0E68">
        <w:rPr>
          <w:rFonts w:asciiTheme="minorHAnsi" w:hAnsiTheme="minorHAnsi" w:cs="Courier New"/>
          <w:sz w:val="24"/>
          <w:szCs w:val="24"/>
        </w:rPr>
        <w:t>w</w:t>
      </w:r>
      <w:r w:rsidR="00067547" w:rsidRPr="00DF3A2B">
        <w:rPr>
          <w:rFonts w:asciiTheme="minorHAnsi" w:hAnsiTheme="minorHAnsi" w:cs="Courier New"/>
          <w:sz w:val="24"/>
          <w:szCs w:val="24"/>
        </w:rPr>
        <w:t>riters’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ocial </w:t>
      </w:r>
      <w:r w:rsidR="00DD0E68">
        <w:rPr>
          <w:rFonts w:asciiTheme="minorHAnsi" w:hAnsiTheme="minorHAnsi" w:cs="Courier New"/>
          <w:sz w:val="24"/>
          <w:szCs w:val="24"/>
        </w:rPr>
        <w:t>m</w:t>
      </w:r>
      <w:r w:rsidR="00C71E09" w:rsidRPr="00DF3A2B">
        <w:rPr>
          <w:rFonts w:asciiTheme="minorHAnsi" w:hAnsiTheme="minorHAnsi" w:cs="Courier New"/>
          <w:sz w:val="24"/>
          <w:szCs w:val="24"/>
        </w:rPr>
        <w:t xml:space="preserve">edia </w:t>
      </w:r>
      <w:r w:rsidR="00DD0E68">
        <w:rPr>
          <w:rFonts w:asciiTheme="minorHAnsi" w:hAnsiTheme="minorHAnsi" w:cs="Courier New"/>
          <w:sz w:val="24"/>
          <w:szCs w:val="24"/>
        </w:rPr>
        <w:t>u</w:t>
      </w:r>
      <w:r w:rsidR="00C05741" w:rsidRPr="00DF3A2B">
        <w:rPr>
          <w:rFonts w:asciiTheme="minorHAnsi" w:hAnsiTheme="minorHAnsi" w:cs="Courier New"/>
          <w:sz w:val="24"/>
          <w:szCs w:val="24"/>
        </w:rPr>
        <w:t xml:space="preserve">se 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and its </w:t>
      </w:r>
      <w:r w:rsidR="00DD0E68">
        <w:rPr>
          <w:rFonts w:asciiTheme="minorHAnsi" w:hAnsiTheme="minorHAnsi" w:cs="Courier New"/>
          <w:sz w:val="24"/>
          <w:szCs w:val="24"/>
        </w:rPr>
        <w:t>i</w:t>
      </w:r>
      <w:r w:rsidR="00F30DC3" w:rsidRPr="00DF3A2B">
        <w:rPr>
          <w:rFonts w:asciiTheme="minorHAnsi" w:hAnsiTheme="minorHAnsi" w:cs="Courier New"/>
          <w:sz w:val="24"/>
          <w:szCs w:val="24"/>
        </w:rPr>
        <w:t xml:space="preserve">nfluence on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="006655B5" w:rsidRPr="00DF3A2B">
        <w:rPr>
          <w:rFonts w:asciiTheme="minorHAnsi" w:hAnsiTheme="minorHAnsi" w:cs="Courier New"/>
          <w:sz w:val="24"/>
          <w:szCs w:val="24"/>
        </w:rPr>
        <w:t>rofessionalism.</w:t>
      </w:r>
      <w:r w:rsidR="00067547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067547" w:rsidRPr="00DF3A2B">
        <w:rPr>
          <w:rFonts w:asciiTheme="minorHAnsi" w:hAnsiTheme="minorHAnsi" w:cs="Courier New"/>
          <w:i/>
          <w:sz w:val="24"/>
          <w:szCs w:val="24"/>
        </w:rPr>
        <w:t>Journalism Practice</w:t>
      </w:r>
      <w:r w:rsidR="00760B56" w:rsidRPr="00DF3A2B">
        <w:rPr>
          <w:rFonts w:asciiTheme="minorHAnsi" w:hAnsiTheme="minorHAnsi" w:cs="Courier New"/>
          <w:sz w:val="24"/>
          <w:szCs w:val="24"/>
        </w:rPr>
        <w:t xml:space="preserve">, </w:t>
      </w:r>
      <w:r w:rsidR="00760B56" w:rsidRPr="00DD0E68">
        <w:rPr>
          <w:rFonts w:asciiTheme="minorHAnsi" w:hAnsiTheme="minorHAnsi" w:cs="Courier New"/>
          <w:i/>
          <w:sz w:val="24"/>
          <w:szCs w:val="24"/>
        </w:rPr>
        <w:t>7</w:t>
      </w:r>
      <w:r w:rsidR="00760B56" w:rsidRPr="00DF3A2B">
        <w:rPr>
          <w:rFonts w:asciiTheme="minorHAnsi" w:hAnsiTheme="minorHAnsi" w:cs="Courier New"/>
          <w:sz w:val="24"/>
          <w:szCs w:val="24"/>
        </w:rPr>
        <w:t>(5), 555-571.</w:t>
      </w:r>
    </w:p>
    <w:p w14:paraId="4AE84444" w14:textId="77777777" w:rsidR="00067547" w:rsidRPr="003726EB" w:rsidRDefault="00067547" w:rsidP="00D102CB">
      <w:pPr>
        <w:tabs>
          <w:tab w:val="left" w:pos="0"/>
        </w:tabs>
        <w:contextualSpacing/>
        <w:rPr>
          <w:rFonts w:asciiTheme="minorHAnsi" w:hAnsiTheme="minorHAnsi" w:cs="Courier New"/>
        </w:rPr>
      </w:pPr>
    </w:p>
    <w:p w14:paraId="2BA098EF" w14:textId="4E724268" w:rsidR="0091707A" w:rsidRPr="0091707A" w:rsidRDefault="0093106F" w:rsidP="0091707A">
      <w:pPr>
        <w:pStyle w:val="ListParagraph"/>
        <w:numPr>
          <w:ilvl w:val="0"/>
          <w:numId w:val="41"/>
        </w:numPr>
        <w:tabs>
          <w:tab w:val="left" w:pos="0"/>
        </w:tabs>
        <w:rPr>
          <w:rFonts w:asciiTheme="minorHAnsi" w:hAnsiTheme="minorHAnsi" w:cs="Courier New"/>
          <w:sz w:val="24"/>
          <w:szCs w:val="24"/>
        </w:rPr>
      </w:pPr>
      <w:r w:rsidRPr="00DF3A2B">
        <w:rPr>
          <w:rFonts w:asciiTheme="minorHAnsi" w:hAnsiTheme="minorHAnsi" w:cs="Courier New"/>
          <w:b/>
          <w:sz w:val="24"/>
          <w:szCs w:val="24"/>
        </w:rPr>
        <w:t>Reed, S</w:t>
      </w:r>
      <w:r w:rsidRPr="00DF3A2B">
        <w:rPr>
          <w:rFonts w:asciiTheme="minorHAnsi" w:hAnsiTheme="minorHAnsi" w:cs="Courier New"/>
          <w:sz w:val="24"/>
          <w:szCs w:val="24"/>
        </w:rPr>
        <w:t xml:space="preserve">. (2011). 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Sports </w:t>
      </w:r>
      <w:r w:rsidR="00DD0E68">
        <w:rPr>
          <w:rFonts w:asciiTheme="minorHAnsi" w:hAnsiTheme="minorHAnsi" w:cs="Courier New"/>
          <w:sz w:val="24"/>
          <w:szCs w:val="24"/>
        </w:rPr>
        <w:t>j</w:t>
      </w:r>
      <w:r w:rsidR="008965EC" w:rsidRPr="00DF3A2B">
        <w:rPr>
          <w:rFonts w:asciiTheme="minorHAnsi" w:hAnsiTheme="minorHAnsi" w:cs="Courier New"/>
          <w:sz w:val="24"/>
          <w:szCs w:val="24"/>
        </w:rPr>
        <w:t>ournalists’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DD0E68">
        <w:rPr>
          <w:rFonts w:asciiTheme="minorHAnsi" w:hAnsiTheme="minorHAnsi" w:cs="Courier New"/>
          <w:sz w:val="24"/>
          <w:szCs w:val="24"/>
        </w:rPr>
        <w:t>u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se of </w:t>
      </w:r>
      <w:r w:rsidR="00DD0E68">
        <w:rPr>
          <w:rFonts w:asciiTheme="minorHAnsi" w:hAnsiTheme="minorHAnsi" w:cs="Courier New"/>
          <w:sz w:val="24"/>
          <w:szCs w:val="24"/>
        </w:rPr>
        <w:t>s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ocial </w:t>
      </w:r>
      <w:r w:rsidR="00DD0E68">
        <w:rPr>
          <w:rFonts w:asciiTheme="minorHAnsi" w:hAnsiTheme="minorHAnsi" w:cs="Courier New"/>
          <w:sz w:val="24"/>
          <w:szCs w:val="24"/>
        </w:rPr>
        <w:t>m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edia and its </w:t>
      </w:r>
      <w:r w:rsidR="00DD0E68">
        <w:rPr>
          <w:rFonts w:asciiTheme="minorHAnsi" w:hAnsiTheme="minorHAnsi" w:cs="Courier New"/>
          <w:sz w:val="24"/>
          <w:szCs w:val="24"/>
        </w:rPr>
        <w:t>e</w:t>
      </w:r>
      <w:r w:rsidR="009A0CB7" w:rsidRPr="00DF3A2B">
        <w:rPr>
          <w:rFonts w:asciiTheme="minorHAnsi" w:hAnsiTheme="minorHAnsi" w:cs="Courier New"/>
          <w:sz w:val="24"/>
          <w:szCs w:val="24"/>
        </w:rPr>
        <w:t xml:space="preserve">ffects on </w:t>
      </w:r>
      <w:r w:rsidR="00DD0E68">
        <w:rPr>
          <w:rFonts w:asciiTheme="minorHAnsi" w:hAnsiTheme="minorHAnsi" w:cs="Courier New"/>
          <w:sz w:val="24"/>
          <w:szCs w:val="24"/>
        </w:rPr>
        <w:t>p</w:t>
      </w:r>
      <w:r w:rsidRPr="00DF3A2B">
        <w:rPr>
          <w:rFonts w:asciiTheme="minorHAnsi" w:hAnsiTheme="minorHAnsi" w:cs="Courier New"/>
          <w:sz w:val="24"/>
          <w:szCs w:val="24"/>
        </w:rPr>
        <w:t>rofessionalism.</w:t>
      </w:r>
      <w:r w:rsidR="008965EC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="008965EC" w:rsidRPr="00DF3A2B">
        <w:rPr>
          <w:rFonts w:asciiTheme="minorHAnsi" w:hAnsiTheme="minorHAnsi" w:cs="Courier New"/>
          <w:i/>
          <w:sz w:val="24"/>
          <w:szCs w:val="24"/>
        </w:rPr>
        <w:t>Journal of Sports Media</w:t>
      </w:r>
      <w:r w:rsidR="00A30081" w:rsidRPr="00DF3A2B">
        <w:rPr>
          <w:rFonts w:asciiTheme="minorHAnsi" w:hAnsiTheme="minorHAnsi" w:cs="Courier New"/>
          <w:i/>
          <w:sz w:val="24"/>
          <w:szCs w:val="24"/>
        </w:rPr>
        <w:t>,</w:t>
      </w:r>
      <w:r w:rsidR="00F022AE" w:rsidRPr="00DF3A2B">
        <w:rPr>
          <w:rFonts w:asciiTheme="minorHAnsi" w:hAnsiTheme="minorHAnsi" w:cs="Courier New"/>
          <w:sz w:val="24"/>
          <w:szCs w:val="24"/>
        </w:rPr>
        <w:t xml:space="preserve"> </w:t>
      </w:r>
      <w:r w:rsidRPr="00DD0E68">
        <w:rPr>
          <w:rFonts w:asciiTheme="minorHAnsi" w:hAnsiTheme="minorHAnsi" w:cs="Courier New"/>
          <w:i/>
          <w:sz w:val="24"/>
          <w:szCs w:val="24"/>
        </w:rPr>
        <w:t>6</w:t>
      </w:r>
      <w:r w:rsidRPr="00DF3A2B">
        <w:rPr>
          <w:rFonts w:asciiTheme="minorHAnsi" w:hAnsiTheme="minorHAnsi" w:cs="Courier New"/>
          <w:sz w:val="24"/>
          <w:szCs w:val="24"/>
        </w:rPr>
        <w:t>(2), 43-64.</w:t>
      </w:r>
    </w:p>
    <w:p w14:paraId="4B17C8F7" w14:textId="77777777" w:rsidR="0091707A" w:rsidRPr="0091707A" w:rsidRDefault="0091707A" w:rsidP="0091707A">
      <w:pPr>
        <w:pStyle w:val="ListParagraph"/>
        <w:rPr>
          <w:rFonts w:asciiTheme="minorHAnsi" w:hAnsiTheme="minorHAnsi" w:cs="Courier New"/>
          <w:sz w:val="22"/>
          <w:szCs w:val="22"/>
        </w:rPr>
      </w:pPr>
    </w:p>
    <w:p w14:paraId="0CB7BE67" w14:textId="5A8FDEC3" w:rsidR="005A7C12" w:rsidRPr="00CE297F" w:rsidRDefault="00786F33" w:rsidP="005A7C1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/>
      </w:r>
      <w:r w:rsidR="005A7C12">
        <w:rPr>
          <w:rFonts w:ascii="Calibri" w:hAnsi="Calibri"/>
          <w:b/>
          <w:sz w:val="32"/>
          <w:szCs w:val="32"/>
        </w:rPr>
        <w:t>BOOK CHAPTERS</w:t>
      </w:r>
    </w:p>
    <w:p w14:paraId="6E55F06F" w14:textId="7C1C1EF6" w:rsidR="000C0851" w:rsidRDefault="000C0851" w:rsidP="00041490">
      <w:pPr>
        <w:autoSpaceDE w:val="0"/>
        <w:autoSpaceDN w:val="0"/>
        <w:adjustRightInd w:val="0"/>
        <w:rPr>
          <w:rFonts w:asciiTheme="minorHAnsi" w:hAnsiTheme="minorHAnsi" w:cs="Calibri"/>
          <w:bCs/>
          <w:iCs/>
          <w:color w:val="000000"/>
        </w:rPr>
      </w:pPr>
      <w:r w:rsidRPr="000C0851">
        <w:rPr>
          <w:rFonts w:asciiTheme="minorHAnsi" w:hAnsiTheme="minorHAnsi" w:cs="Calibri"/>
          <w:bCs/>
          <w:iCs/>
          <w:color w:val="000000"/>
        </w:rPr>
        <w:t xml:space="preserve">Horky, T., </w:t>
      </w:r>
      <w:r>
        <w:rPr>
          <w:rFonts w:asciiTheme="minorHAnsi" w:hAnsiTheme="minorHAnsi" w:cs="Calibri"/>
          <w:bCs/>
          <w:iCs/>
          <w:color w:val="000000"/>
        </w:rPr>
        <w:t xml:space="preserve">Stelzner, B., </w:t>
      </w:r>
      <w:r w:rsidRPr="000C0851">
        <w:rPr>
          <w:rFonts w:asciiTheme="minorHAnsi" w:hAnsiTheme="minorHAnsi" w:cs="Calibri"/>
          <w:b/>
          <w:iCs/>
          <w:color w:val="000000"/>
        </w:rPr>
        <w:t>Reed, S.,</w:t>
      </w:r>
      <w:r>
        <w:rPr>
          <w:rFonts w:asciiTheme="minorHAnsi" w:hAnsiTheme="minorHAnsi" w:cs="Calibri"/>
          <w:bCs/>
          <w:iCs/>
          <w:color w:val="000000"/>
        </w:rPr>
        <w:t xml:space="preserve"> &amp; Coche, R. (</w:t>
      </w:r>
      <w:r w:rsidR="00296468">
        <w:rPr>
          <w:rFonts w:asciiTheme="minorHAnsi" w:hAnsiTheme="minorHAnsi" w:cs="Calibri"/>
          <w:bCs/>
          <w:iCs/>
          <w:color w:val="000000"/>
        </w:rPr>
        <w:t>2024</w:t>
      </w:r>
      <w:r>
        <w:rPr>
          <w:rFonts w:asciiTheme="minorHAnsi" w:hAnsiTheme="minorHAnsi" w:cs="Calibri"/>
          <w:bCs/>
          <w:iCs/>
          <w:color w:val="000000"/>
        </w:rPr>
        <w:t xml:space="preserve">). Sports Reporting and Journalistic Principles. In Paul M. Pedersen (Ed.), </w:t>
      </w:r>
      <w:r w:rsidRPr="000C0851">
        <w:rPr>
          <w:rFonts w:asciiTheme="minorHAnsi" w:hAnsiTheme="minorHAnsi" w:cs="Calibri"/>
          <w:bCs/>
          <w:i/>
          <w:color w:val="000000"/>
        </w:rPr>
        <w:t>Routledge Handbook of Sports Communication</w:t>
      </w:r>
      <w:r w:rsidR="00D316CF">
        <w:rPr>
          <w:rFonts w:asciiTheme="minorHAnsi" w:hAnsiTheme="minorHAnsi" w:cs="Calibri"/>
          <w:bCs/>
          <w:iCs/>
          <w:color w:val="000000"/>
        </w:rPr>
        <w:t xml:space="preserve"> (2</w:t>
      </w:r>
      <w:r w:rsidR="00D316CF" w:rsidRPr="00D316CF">
        <w:rPr>
          <w:rFonts w:asciiTheme="minorHAnsi" w:hAnsiTheme="minorHAnsi" w:cs="Calibri"/>
          <w:bCs/>
          <w:iCs/>
          <w:color w:val="000000"/>
          <w:vertAlign w:val="superscript"/>
        </w:rPr>
        <w:t>nd</w:t>
      </w:r>
      <w:r w:rsidR="00D316CF">
        <w:rPr>
          <w:rFonts w:asciiTheme="minorHAnsi" w:hAnsiTheme="minorHAnsi" w:cs="Calibri"/>
          <w:bCs/>
          <w:iCs/>
          <w:color w:val="000000"/>
        </w:rPr>
        <w:t xml:space="preserve"> ed.). </w:t>
      </w:r>
      <w:r>
        <w:rPr>
          <w:rFonts w:asciiTheme="minorHAnsi" w:hAnsiTheme="minorHAnsi" w:cs="Calibri"/>
          <w:bCs/>
          <w:iCs/>
          <w:color w:val="000000"/>
        </w:rPr>
        <w:t>London: Routledge.</w:t>
      </w:r>
    </w:p>
    <w:p w14:paraId="532711B7" w14:textId="77777777" w:rsidR="000C0851" w:rsidRPr="000C0851" w:rsidRDefault="000C0851" w:rsidP="00041490">
      <w:pPr>
        <w:autoSpaceDE w:val="0"/>
        <w:autoSpaceDN w:val="0"/>
        <w:adjustRightInd w:val="0"/>
        <w:rPr>
          <w:rFonts w:asciiTheme="minorHAnsi" w:hAnsiTheme="minorHAnsi" w:cs="Calibri"/>
          <w:bCs/>
          <w:iCs/>
          <w:color w:val="000000"/>
        </w:rPr>
      </w:pPr>
    </w:p>
    <w:p w14:paraId="073ACF95" w14:textId="10DC4BD5" w:rsidR="00650AFF" w:rsidRPr="00041490" w:rsidRDefault="005A7C12" w:rsidP="00041490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  <w:r w:rsidRPr="00041490">
        <w:rPr>
          <w:rFonts w:asciiTheme="minorHAnsi" w:hAnsiTheme="minorHAnsi" w:cs="Calibri"/>
          <w:b/>
          <w:iCs/>
          <w:color w:val="000000"/>
        </w:rPr>
        <w:t>Reed, S.</w:t>
      </w:r>
      <w:r w:rsidRPr="00041490">
        <w:rPr>
          <w:rFonts w:asciiTheme="minorHAnsi" w:hAnsiTheme="minorHAnsi" w:cs="Calibri"/>
          <w:iCs/>
          <w:color w:val="000000"/>
        </w:rPr>
        <w:t xml:space="preserve"> (</w:t>
      </w:r>
      <w:r w:rsidR="00547CDF" w:rsidRPr="00041490">
        <w:rPr>
          <w:rFonts w:asciiTheme="minorHAnsi" w:hAnsiTheme="minorHAnsi" w:cs="Calibri"/>
          <w:iCs/>
          <w:color w:val="000000"/>
        </w:rPr>
        <w:t>2018</w:t>
      </w:r>
      <w:r w:rsidRPr="00041490">
        <w:rPr>
          <w:rFonts w:asciiTheme="minorHAnsi" w:hAnsiTheme="minorHAnsi" w:cs="Calibri"/>
          <w:iCs/>
          <w:color w:val="000000"/>
        </w:rPr>
        <w:t xml:space="preserve">). Paradigm repair </w:t>
      </w:r>
      <w:r w:rsidR="009C50B5" w:rsidRPr="00041490">
        <w:rPr>
          <w:rFonts w:asciiTheme="minorHAnsi" w:hAnsiTheme="minorHAnsi" w:cs="Calibri"/>
          <w:iCs/>
          <w:color w:val="000000"/>
        </w:rPr>
        <w:t xml:space="preserve">and the hero myth </w:t>
      </w:r>
      <w:r w:rsidRPr="00041490">
        <w:rPr>
          <w:rFonts w:asciiTheme="minorHAnsi" w:hAnsiTheme="minorHAnsi" w:cs="Calibri"/>
          <w:iCs/>
          <w:color w:val="000000"/>
        </w:rPr>
        <w:t xml:space="preserve">in sports journalism: An analysis of Lance Armstrong coverage. In T. Rentner &amp; D. Burns (Eds.), </w:t>
      </w:r>
      <w:r w:rsidRPr="00041490">
        <w:rPr>
          <w:rFonts w:asciiTheme="minorHAnsi" w:hAnsiTheme="minorHAnsi" w:cs="Calibri"/>
          <w:i/>
          <w:iCs/>
          <w:color w:val="000000"/>
        </w:rPr>
        <w:t xml:space="preserve">Case </w:t>
      </w:r>
      <w:r w:rsidR="00C6056D">
        <w:rPr>
          <w:rFonts w:asciiTheme="minorHAnsi" w:hAnsiTheme="minorHAnsi" w:cs="Calibri"/>
          <w:i/>
          <w:iCs/>
          <w:color w:val="000000"/>
        </w:rPr>
        <w:t>s</w:t>
      </w:r>
      <w:r w:rsidRPr="00041490">
        <w:rPr>
          <w:rFonts w:asciiTheme="minorHAnsi" w:hAnsiTheme="minorHAnsi" w:cs="Calibri"/>
          <w:i/>
          <w:iCs/>
          <w:color w:val="000000"/>
        </w:rPr>
        <w:t xml:space="preserve">tudies in </w:t>
      </w:r>
      <w:r w:rsidR="00C6056D">
        <w:rPr>
          <w:rFonts w:asciiTheme="minorHAnsi" w:hAnsiTheme="minorHAnsi" w:cs="Calibri"/>
          <w:i/>
          <w:iCs/>
          <w:color w:val="000000"/>
        </w:rPr>
        <w:t>s</w:t>
      </w:r>
      <w:r w:rsidRPr="00041490">
        <w:rPr>
          <w:rFonts w:asciiTheme="minorHAnsi" w:hAnsiTheme="minorHAnsi" w:cs="Calibri"/>
          <w:i/>
          <w:iCs/>
          <w:color w:val="000000"/>
        </w:rPr>
        <w:t xml:space="preserve">port </w:t>
      </w:r>
      <w:r w:rsidR="00C6056D">
        <w:rPr>
          <w:rFonts w:asciiTheme="minorHAnsi" w:hAnsiTheme="minorHAnsi" w:cs="Calibri"/>
          <w:i/>
          <w:iCs/>
          <w:color w:val="000000"/>
        </w:rPr>
        <w:t>c</w:t>
      </w:r>
      <w:r w:rsidRPr="00041490">
        <w:rPr>
          <w:rFonts w:asciiTheme="minorHAnsi" w:hAnsiTheme="minorHAnsi" w:cs="Calibri"/>
          <w:i/>
          <w:iCs/>
          <w:color w:val="000000"/>
        </w:rPr>
        <w:t>ommunication</w:t>
      </w:r>
      <w:r w:rsidR="00CF014B" w:rsidRPr="00041490">
        <w:rPr>
          <w:rFonts w:asciiTheme="minorHAnsi" w:hAnsiTheme="minorHAnsi" w:cs="Calibri"/>
          <w:i/>
          <w:iCs/>
          <w:color w:val="000000"/>
        </w:rPr>
        <w:t xml:space="preserve">: You </w:t>
      </w:r>
      <w:r w:rsidR="00C6056D">
        <w:rPr>
          <w:rFonts w:asciiTheme="minorHAnsi" w:hAnsiTheme="minorHAnsi" w:cs="Calibri"/>
          <w:i/>
          <w:iCs/>
          <w:color w:val="000000"/>
        </w:rPr>
        <w:t>m</w:t>
      </w:r>
      <w:r w:rsidR="00CF014B" w:rsidRPr="00041490">
        <w:rPr>
          <w:rFonts w:asciiTheme="minorHAnsi" w:hAnsiTheme="minorHAnsi" w:cs="Calibri"/>
          <w:i/>
          <w:iCs/>
          <w:color w:val="000000"/>
        </w:rPr>
        <w:t xml:space="preserve">ake the </w:t>
      </w:r>
      <w:r w:rsidR="00C6056D">
        <w:rPr>
          <w:rFonts w:asciiTheme="minorHAnsi" w:hAnsiTheme="minorHAnsi" w:cs="Calibri"/>
          <w:i/>
          <w:iCs/>
          <w:color w:val="000000"/>
        </w:rPr>
        <w:t>c</w:t>
      </w:r>
      <w:r w:rsidR="00CF014B" w:rsidRPr="00041490">
        <w:rPr>
          <w:rFonts w:asciiTheme="minorHAnsi" w:hAnsiTheme="minorHAnsi" w:cs="Calibri"/>
          <w:i/>
          <w:iCs/>
          <w:color w:val="000000"/>
        </w:rPr>
        <w:t>all</w:t>
      </w:r>
      <w:r w:rsidR="00C91D7F">
        <w:rPr>
          <w:rFonts w:asciiTheme="minorHAnsi" w:hAnsiTheme="minorHAnsi" w:cs="Calibri"/>
          <w:iCs/>
          <w:color w:val="000000"/>
        </w:rPr>
        <w:t xml:space="preserve"> (pp. 245-252). New York:</w:t>
      </w:r>
      <w:r w:rsidRPr="00041490">
        <w:rPr>
          <w:rFonts w:asciiTheme="minorHAnsi" w:hAnsiTheme="minorHAnsi" w:cs="Calibri"/>
          <w:iCs/>
          <w:color w:val="000000"/>
        </w:rPr>
        <w:t xml:space="preserve"> Routledge.   </w:t>
      </w:r>
    </w:p>
    <w:p w14:paraId="631B4DA2" w14:textId="26D25C03" w:rsidR="00902E2B" w:rsidRDefault="00902E2B" w:rsidP="00E40186">
      <w:pPr>
        <w:rPr>
          <w:rFonts w:asciiTheme="minorHAnsi" w:hAnsiTheme="minorHAnsi" w:cs="Courier New"/>
          <w:sz w:val="22"/>
          <w:szCs w:val="22"/>
        </w:rPr>
      </w:pPr>
    </w:p>
    <w:p w14:paraId="543A9F6E" w14:textId="77777777" w:rsidR="00BA181E" w:rsidRDefault="00BA181E" w:rsidP="00E40186">
      <w:pPr>
        <w:rPr>
          <w:rFonts w:asciiTheme="minorHAnsi" w:hAnsiTheme="minorHAnsi" w:cs="Courier New"/>
          <w:sz w:val="22"/>
          <w:szCs w:val="22"/>
        </w:rPr>
      </w:pPr>
    </w:p>
    <w:p w14:paraId="7F6A8740" w14:textId="77777777" w:rsidR="00BA181E" w:rsidRPr="005C27AA" w:rsidRDefault="00BA181E" w:rsidP="00BA181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REFEREED ABSTRACTS</w:t>
      </w:r>
    </w:p>
    <w:p w14:paraId="34D3A560" w14:textId="79C184D1" w:rsidR="00BA181E" w:rsidRDefault="00BA181E" w:rsidP="00BA181E">
      <w:pPr>
        <w:tabs>
          <w:tab w:val="left" w:pos="0"/>
        </w:tabs>
        <w:contextualSpacing/>
        <w:rPr>
          <w:rFonts w:asciiTheme="minorHAnsi" w:hAnsiTheme="minorHAnsi" w:cs="Courier New"/>
        </w:rPr>
      </w:pPr>
      <w:r w:rsidRPr="00437CD1">
        <w:rPr>
          <w:rFonts w:asciiTheme="minorHAnsi" w:hAnsiTheme="minorHAnsi" w:cs="Courier New"/>
          <w:b/>
        </w:rPr>
        <w:t>Reed, S</w:t>
      </w:r>
      <w:r>
        <w:rPr>
          <w:rFonts w:asciiTheme="minorHAnsi" w:hAnsiTheme="minorHAnsi" w:cs="Courier New"/>
        </w:rPr>
        <w:t xml:space="preserve">. (2010). Sports </w:t>
      </w:r>
      <w:r w:rsidR="00C91D7F">
        <w:rPr>
          <w:rFonts w:asciiTheme="minorHAnsi" w:hAnsiTheme="minorHAnsi" w:cs="Courier New"/>
        </w:rPr>
        <w:t>m</w:t>
      </w:r>
      <w:r>
        <w:rPr>
          <w:rFonts w:asciiTheme="minorHAnsi" w:hAnsiTheme="minorHAnsi" w:cs="Courier New"/>
        </w:rPr>
        <w:t xml:space="preserve">edia’s </w:t>
      </w:r>
      <w:r w:rsidR="00C91D7F">
        <w:rPr>
          <w:rFonts w:asciiTheme="minorHAnsi" w:hAnsiTheme="minorHAnsi" w:cs="Courier New"/>
        </w:rPr>
        <w:t>m</w:t>
      </w:r>
      <w:r>
        <w:rPr>
          <w:rFonts w:asciiTheme="minorHAnsi" w:hAnsiTheme="minorHAnsi" w:cs="Courier New"/>
        </w:rPr>
        <w:t xml:space="preserve">aintenance of </w:t>
      </w:r>
      <w:r w:rsidR="00C91D7F">
        <w:rPr>
          <w:rFonts w:asciiTheme="minorHAnsi" w:hAnsiTheme="minorHAnsi" w:cs="Courier New"/>
        </w:rPr>
        <w:t>g</w:t>
      </w:r>
      <w:r>
        <w:rPr>
          <w:rFonts w:asciiTheme="minorHAnsi" w:hAnsiTheme="minorHAnsi" w:cs="Courier New"/>
        </w:rPr>
        <w:t xml:space="preserve">ender </w:t>
      </w:r>
      <w:r w:rsidR="00C91D7F">
        <w:rPr>
          <w:rFonts w:asciiTheme="minorHAnsi" w:hAnsiTheme="minorHAnsi" w:cs="Courier New"/>
        </w:rPr>
        <w:t>h</w:t>
      </w:r>
      <w:r>
        <w:rPr>
          <w:rFonts w:asciiTheme="minorHAnsi" w:hAnsiTheme="minorHAnsi" w:cs="Courier New"/>
        </w:rPr>
        <w:t xml:space="preserve">ierarchy: Ideologies of </w:t>
      </w:r>
      <w:r w:rsidR="00C91D7F">
        <w:rPr>
          <w:rFonts w:asciiTheme="minorHAnsi" w:hAnsiTheme="minorHAnsi" w:cs="Courier New"/>
        </w:rPr>
        <w:t>f</w:t>
      </w:r>
      <w:r>
        <w:rPr>
          <w:rFonts w:asciiTheme="minorHAnsi" w:hAnsiTheme="minorHAnsi" w:cs="Courier New"/>
        </w:rPr>
        <w:t xml:space="preserve">emininity </w:t>
      </w:r>
      <w:r w:rsidR="00C91D7F">
        <w:rPr>
          <w:rFonts w:asciiTheme="minorHAnsi" w:hAnsiTheme="minorHAnsi" w:cs="Courier New"/>
        </w:rPr>
        <w:t>p</w:t>
      </w:r>
      <w:r>
        <w:rPr>
          <w:rFonts w:asciiTheme="minorHAnsi" w:hAnsiTheme="minorHAnsi" w:cs="Courier New"/>
        </w:rPr>
        <w:t>ortrayed as ‘</w:t>
      </w:r>
      <w:r w:rsidR="00C91D7F">
        <w:rPr>
          <w:rFonts w:asciiTheme="minorHAnsi" w:hAnsiTheme="minorHAnsi" w:cs="Courier New"/>
        </w:rPr>
        <w:t>c</w:t>
      </w:r>
      <w:r>
        <w:rPr>
          <w:rFonts w:asciiTheme="minorHAnsi" w:hAnsiTheme="minorHAnsi" w:cs="Courier New"/>
        </w:rPr>
        <w:t xml:space="preserve">ommon </w:t>
      </w:r>
      <w:r w:rsidR="00C91D7F">
        <w:rPr>
          <w:rFonts w:asciiTheme="minorHAnsi" w:hAnsiTheme="minorHAnsi" w:cs="Courier New"/>
        </w:rPr>
        <w:t>s</w:t>
      </w:r>
      <w:r>
        <w:rPr>
          <w:rFonts w:asciiTheme="minorHAnsi" w:hAnsiTheme="minorHAnsi" w:cs="Courier New"/>
        </w:rPr>
        <w:t xml:space="preserve">ense’ in </w:t>
      </w:r>
      <w:r w:rsidR="00C91D7F">
        <w:rPr>
          <w:rFonts w:asciiTheme="minorHAnsi" w:hAnsiTheme="minorHAnsi" w:cs="Courier New"/>
        </w:rPr>
        <w:t>w</w:t>
      </w:r>
      <w:r w:rsidRPr="003726EB">
        <w:rPr>
          <w:rFonts w:asciiTheme="minorHAnsi" w:hAnsiTheme="minorHAnsi" w:cs="Courier New"/>
        </w:rPr>
        <w:t>omen</w:t>
      </w:r>
      <w:r>
        <w:rPr>
          <w:rFonts w:asciiTheme="minorHAnsi" w:hAnsiTheme="minorHAnsi" w:cs="Courier New"/>
        </w:rPr>
        <w:t xml:space="preserve">’s Olympic </w:t>
      </w:r>
      <w:r w:rsidR="00C91D7F">
        <w:rPr>
          <w:rFonts w:asciiTheme="minorHAnsi" w:hAnsiTheme="minorHAnsi" w:cs="Courier New"/>
        </w:rPr>
        <w:t>c</w:t>
      </w:r>
      <w:r>
        <w:rPr>
          <w:rFonts w:asciiTheme="minorHAnsi" w:hAnsiTheme="minorHAnsi" w:cs="Courier New"/>
        </w:rPr>
        <w:t>overage.</w:t>
      </w:r>
      <w:r w:rsidRPr="003726EB">
        <w:rPr>
          <w:rFonts w:asciiTheme="minorHAnsi" w:hAnsiTheme="minorHAnsi" w:cs="Courier New"/>
        </w:rPr>
        <w:t xml:space="preserve"> </w:t>
      </w:r>
      <w:r w:rsidRPr="003726EB">
        <w:rPr>
          <w:rFonts w:asciiTheme="minorHAnsi" w:hAnsiTheme="minorHAnsi" w:cs="Courier New"/>
          <w:i/>
        </w:rPr>
        <w:t>Portuguese Journal of Sports Sciences</w:t>
      </w:r>
      <w:r>
        <w:rPr>
          <w:rFonts w:asciiTheme="minorHAnsi" w:hAnsiTheme="minorHAnsi" w:cs="Courier New"/>
        </w:rPr>
        <w:t>, 10(1).</w:t>
      </w:r>
    </w:p>
    <w:p w14:paraId="48F96BA3" w14:textId="77777777" w:rsidR="003E4924" w:rsidRPr="00A978D7" w:rsidRDefault="003E4924" w:rsidP="00BA181E">
      <w:pPr>
        <w:tabs>
          <w:tab w:val="left" w:pos="0"/>
        </w:tabs>
        <w:contextualSpacing/>
        <w:rPr>
          <w:rFonts w:asciiTheme="minorHAnsi" w:hAnsiTheme="minorHAnsi" w:cs="Courier New"/>
          <w:sz w:val="22"/>
          <w:szCs w:val="22"/>
        </w:rPr>
      </w:pPr>
    </w:p>
    <w:p w14:paraId="078281B0" w14:textId="1CF9F753" w:rsidR="00BA181E" w:rsidRDefault="00BA181E" w:rsidP="00BA181E">
      <w:pPr>
        <w:tabs>
          <w:tab w:val="left" w:pos="0"/>
        </w:tabs>
        <w:contextualSpacing/>
        <w:rPr>
          <w:rFonts w:asciiTheme="minorHAnsi" w:hAnsiTheme="minorHAnsi" w:cs="Courier New"/>
          <w:sz w:val="22"/>
          <w:szCs w:val="22"/>
        </w:rPr>
      </w:pPr>
    </w:p>
    <w:p w14:paraId="43DCEF3D" w14:textId="783B482A" w:rsidR="007B1BBE" w:rsidRPr="00CE297F" w:rsidRDefault="007B1BBE" w:rsidP="007B1BB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REFEREED ESSAY</w:t>
      </w:r>
    </w:p>
    <w:p w14:paraId="0DD2C0BE" w14:textId="343898A8" w:rsidR="007B1BBE" w:rsidRDefault="007B1BBE" w:rsidP="007B1BBE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  <w:r w:rsidRPr="00041490">
        <w:rPr>
          <w:rFonts w:asciiTheme="minorHAnsi" w:hAnsiTheme="minorHAnsi" w:cs="Calibri"/>
          <w:b/>
          <w:iCs/>
          <w:color w:val="000000"/>
        </w:rPr>
        <w:t>Reed, S.</w:t>
      </w:r>
      <w:r w:rsidRPr="00041490">
        <w:rPr>
          <w:rFonts w:asciiTheme="minorHAnsi" w:hAnsiTheme="minorHAnsi" w:cs="Calibri"/>
          <w:iCs/>
          <w:color w:val="000000"/>
        </w:rPr>
        <w:t xml:space="preserve"> (20</w:t>
      </w:r>
      <w:r>
        <w:rPr>
          <w:rFonts w:asciiTheme="minorHAnsi" w:hAnsiTheme="minorHAnsi" w:cs="Calibri"/>
          <w:iCs/>
          <w:color w:val="000000"/>
        </w:rPr>
        <w:t>21</w:t>
      </w:r>
      <w:r w:rsidR="005D33B7">
        <w:rPr>
          <w:rFonts w:asciiTheme="minorHAnsi" w:hAnsiTheme="minorHAnsi" w:cs="Calibri"/>
          <w:iCs/>
          <w:color w:val="000000"/>
        </w:rPr>
        <w:t>, Aug. 9</w:t>
      </w:r>
      <w:r w:rsidRPr="00041490">
        <w:rPr>
          <w:rFonts w:asciiTheme="minorHAnsi" w:hAnsiTheme="minorHAnsi" w:cs="Calibri"/>
          <w:iCs/>
          <w:color w:val="000000"/>
        </w:rPr>
        <w:t xml:space="preserve">). </w:t>
      </w:r>
      <w:r>
        <w:rPr>
          <w:rFonts w:asciiTheme="minorHAnsi" w:hAnsiTheme="minorHAnsi" w:cs="Calibri"/>
          <w:iCs/>
          <w:color w:val="000000"/>
        </w:rPr>
        <w:t xml:space="preserve">‘You’re not patriotic if you’re not wearing a mask.’: National news media reframes 9/11 survivors as immunosuppressed during COVID-19 pandemic. In </w:t>
      </w:r>
      <w:r w:rsidRPr="00D706B7">
        <w:rPr>
          <w:rFonts w:asciiTheme="minorHAnsi" w:hAnsiTheme="minorHAnsi" w:cs="Calibri"/>
          <w:i/>
          <w:color w:val="000000"/>
        </w:rPr>
        <w:t>Journalism History</w:t>
      </w:r>
      <w:r w:rsidR="00D706B7">
        <w:rPr>
          <w:rFonts w:asciiTheme="minorHAnsi" w:hAnsiTheme="minorHAnsi" w:cs="Calibri"/>
          <w:iCs/>
          <w:color w:val="000000"/>
        </w:rPr>
        <w:t>, “Covering 9/11, 20 years later.”</w:t>
      </w:r>
      <w:r w:rsidR="005D33B7">
        <w:rPr>
          <w:rFonts w:asciiTheme="minorHAnsi" w:hAnsiTheme="minorHAnsi" w:cs="Calibri"/>
          <w:iCs/>
          <w:color w:val="000000"/>
        </w:rPr>
        <w:t xml:space="preserve"> </w:t>
      </w:r>
      <w:hyperlink r:id="rId12" w:history="1">
        <w:r w:rsidR="005D33B7" w:rsidRPr="00B477FF">
          <w:rPr>
            <w:rStyle w:val="Hyperlink"/>
            <w:rFonts w:asciiTheme="minorHAnsi" w:hAnsiTheme="minorHAnsi" w:cs="Calibri"/>
            <w:iCs/>
          </w:rPr>
          <w:t>https://journalism-history.org/2021/08/09/reed-essay-youre-not-patriotic-if-youre-not-wearing-a-mask/</w:t>
        </w:r>
      </w:hyperlink>
    </w:p>
    <w:p w14:paraId="58BFB87B" w14:textId="17FC7F64" w:rsidR="005D33B7" w:rsidRDefault="005D33B7" w:rsidP="007B1BBE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</w:p>
    <w:p w14:paraId="4CAFD07B" w14:textId="77777777" w:rsidR="00B77780" w:rsidRDefault="00B77780" w:rsidP="007B1BBE">
      <w:p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</w:rPr>
      </w:pPr>
    </w:p>
    <w:p w14:paraId="13688654" w14:textId="634244BC" w:rsidR="00224C49" w:rsidRPr="00CE297F" w:rsidRDefault="00224C49" w:rsidP="00224C49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UNREFEREED ESSAY</w:t>
      </w:r>
    </w:p>
    <w:p w14:paraId="49F7E39A" w14:textId="0E16B3CD" w:rsidR="007B1BBE" w:rsidRDefault="00224C49" w:rsidP="00224C49">
      <w:pPr>
        <w:tabs>
          <w:tab w:val="left" w:pos="0"/>
        </w:tabs>
        <w:contextualSpacing/>
        <w:rPr>
          <w:rFonts w:asciiTheme="minorHAnsi" w:hAnsiTheme="minorHAnsi" w:cs="Calibri"/>
          <w:iCs/>
          <w:color w:val="000000"/>
        </w:rPr>
      </w:pPr>
      <w:r w:rsidRPr="00041490">
        <w:rPr>
          <w:rFonts w:asciiTheme="minorHAnsi" w:hAnsiTheme="minorHAnsi" w:cs="Calibri"/>
          <w:b/>
          <w:iCs/>
          <w:color w:val="000000"/>
        </w:rPr>
        <w:t>Reed, S.</w:t>
      </w:r>
      <w:r w:rsidRPr="00041490">
        <w:rPr>
          <w:rFonts w:asciiTheme="minorHAnsi" w:hAnsiTheme="minorHAnsi" w:cs="Calibri"/>
          <w:iCs/>
          <w:color w:val="000000"/>
        </w:rPr>
        <w:t xml:space="preserve"> (20</w:t>
      </w:r>
      <w:r>
        <w:rPr>
          <w:rFonts w:asciiTheme="minorHAnsi" w:hAnsiTheme="minorHAnsi" w:cs="Calibri"/>
          <w:iCs/>
          <w:color w:val="000000"/>
        </w:rPr>
        <w:t>22, July 12</w:t>
      </w:r>
      <w:r w:rsidRPr="00041490">
        <w:rPr>
          <w:rFonts w:asciiTheme="minorHAnsi" w:hAnsiTheme="minorHAnsi" w:cs="Calibri"/>
          <w:iCs/>
          <w:color w:val="000000"/>
        </w:rPr>
        <w:t xml:space="preserve">). </w:t>
      </w:r>
      <w:r>
        <w:rPr>
          <w:rFonts w:asciiTheme="minorHAnsi" w:hAnsiTheme="minorHAnsi" w:cs="Calibri"/>
          <w:iCs/>
          <w:color w:val="000000"/>
        </w:rPr>
        <w:t xml:space="preserve">How doping coverage explains sports journalism in the United States and Russia. </w:t>
      </w:r>
      <w:r w:rsidR="00B77780" w:rsidRPr="00B77780">
        <w:rPr>
          <w:rFonts w:asciiTheme="minorHAnsi" w:hAnsiTheme="minorHAnsi" w:cs="Calibri"/>
          <w:i/>
          <w:color w:val="000000"/>
        </w:rPr>
        <w:t>Global Sport Matters</w:t>
      </w:r>
      <w:r w:rsidR="00B77780">
        <w:rPr>
          <w:rFonts w:asciiTheme="minorHAnsi" w:hAnsiTheme="minorHAnsi" w:cs="Calibri"/>
          <w:iCs/>
          <w:color w:val="000000"/>
        </w:rPr>
        <w:t xml:space="preserve">. </w:t>
      </w:r>
      <w:hyperlink r:id="rId13" w:history="1">
        <w:r w:rsidR="00B77780" w:rsidRPr="00C163BD">
          <w:rPr>
            <w:rStyle w:val="Hyperlink"/>
            <w:rFonts w:asciiTheme="minorHAnsi" w:hAnsiTheme="minorHAnsi" w:cs="Calibri"/>
            <w:iCs/>
          </w:rPr>
          <w:t>https://globalsportmatters.com/culture/2022/07/12/doping-coverage-different-united-states-russia/</w:t>
        </w:r>
      </w:hyperlink>
    </w:p>
    <w:p w14:paraId="1F415565" w14:textId="77777777" w:rsidR="00B77780" w:rsidRDefault="00B77780" w:rsidP="00224C49">
      <w:pPr>
        <w:tabs>
          <w:tab w:val="left" w:pos="0"/>
        </w:tabs>
        <w:contextualSpacing/>
        <w:rPr>
          <w:rFonts w:asciiTheme="minorHAnsi" w:hAnsiTheme="minorHAnsi" w:cs="Calibri"/>
          <w:iCs/>
          <w:color w:val="000000"/>
        </w:rPr>
      </w:pPr>
    </w:p>
    <w:p w14:paraId="087829A1" w14:textId="77777777" w:rsidR="00224C49" w:rsidRPr="00A978D7" w:rsidRDefault="00224C49" w:rsidP="00224C49">
      <w:pPr>
        <w:tabs>
          <w:tab w:val="left" w:pos="0"/>
        </w:tabs>
        <w:contextualSpacing/>
        <w:rPr>
          <w:rFonts w:asciiTheme="minorHAnsi" w:hAnsiTheme="minorHAnsi" w:cs="Courier New"/>
          <w:sz w:val="22"/>
          <w:szCs w:val="22"/>
        </w:rPr>
      </w:pPr>
    </w:p>
    <w:p w14:paraId="0479B3E5" w14:textId="77777777" w:rsidR="00BA181E" w:rsidRPr="00CE297F" w:rsidRDefault="00BA181E" w:rsidP="00BA181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AWARDS &amp; HONORS</w:t>
      </w:r>
      <w:r w:rsidRPr="00CE297F">
        <w:rPr>
          <w:rFonts w:ascii="Calibri" w:hAnsi="Calibri"/>
          <w:b/>
          <w:sz w:val="32"/>
          <w:szCs w:val="32"/>
        </w:rPr>
        <w:tab/>
      </w:r>
    </w:p>
    <w:p w14:paraId="5751FAD7" w14:textId="307AD2D9" w:rsidR="000C4099" w:rsidRPr="009B0D3B" w:rsidRDefault="00FA5D50" w:rsidP="000C4099">
      <w:pPr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/>
        </w:rPr>
        <w:t>Top Paper Review</w:t>
      </w:r>
      <w:r w:rsidR="00B9143C">
        <w:rPr>
          <w:rFonts w:ascii="Calibri" w:hAnsi="Calibri"/>
          <w:b/>
        </w:rPr>
        <w:t>er</w:t>
      </w:r>
      <w:r w:rsidR="00C9635B">
        <w:rPr>
          <w:rFonts w:ascii="Calibri" w:hAnsi="Calibri"/>
          <w:b/>
        </w:rPr>
        <w:t xml:space="preserve">, </w:t>
      </w:r>
      <w:r w:rsidR="00C9635B">
        <w:rPr>
          <w:rFonts w:ascii="Calibri" w:hAnsi="Calibri"/>
          <w:bCs/>
        </w:rPr>
        <w:t>2024</w:t>
      </w:r>
      <w:r>
        <w:rPr>
          <w:rFonts w:ascii="Calibri" w:hAnsi="Calibri"/>
          <w:bCs/>
        </w:rPr>
        <w:t xml:space="preserve">, </w:t>
      </w:r>
      <w:r w:rsidR="001F4EE8">
        <w:rPr>
          <w:rFonts w:ascii="Calibri" w:hAnsi="Calibri"/>
          <w:bCs/>
        </w:rPr>
        <w:t xml:space="preserve">AEJMC Mass Communication &amp; Society Division. Research Committee selected </w:t>
      </w:r>
      <w:r w:rsidR="001F4EE8" w:rsidRPr="009B0D3B">
        <w:rPr>
          <w:rFonts w:ascii="Calibri" w:hAnsi="Calibri"/>
          <w:bCs/>
        </w:rPr>
        <w:t>recipient based on reviews’ timeliness, helpfulness, and attention to detail.</w:t>
      </w:r>
    </w:p>
    <w:p w14:paraId="53D12A1A" w14:textId="77777777" w:rsidR="000C4099" w:rsidRPr="009B0D3B" w:rsidRDefault="000C4099" w:rsidP="000C409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B7B219F" w14:textId="4042A21D" w:rsidR="00004BA6" w:rsidRPr="009B0D3B" w:rsidRDefault="00D67B55" w:rsidP="000C4099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9B0D3B">
        <w:rPr>
          <w:rFonts w:asciiTheme="minorHAnsi" w:hAnsiTheme="minorHAnsi" w:cstheme="minorHAnsi"/>
          <w:b/>
          <w:bCs/>
          <w:shd w:val="clear" w:color="auto" w:fill="FFFFFF"/>
        </w:rPr>
        <w:t xml:space="preserve">Top Abstract Award, </w:t>
      </w:r>
      <w:r w:rsidRPr="009B0D3B">
        <w:rPr>
          <w:rFonts w:asciiTheme="minorHAnsi" w:hAnsiTheme="minorHAnsi" w:cstheme="minorHAnsi"/>
          <w:shd w:val="clear" w:color="auto" w:fill="FFFFFF"/>
        </w:rPr>
        <w:t>2024,</w:t>
      </w:r>
      <w:r w:rsidRPr="009B0D3B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9B0D3B">
        <w:rPr>
          <w:rFonts w:asciiTheme="minorHAnsi" w:hAnsiTheme="minorHAnsi" w:cstheme="minorHAnsi"/>
          <w:shd w:val="clear" w:color="auto" w:fill="FFFFFF"/>
        </w:rPr>
        <w:t>Cronkite Research Symposium</w:t>
      </w:r>
      <w:r w:rsidR="00BB7453" w:rsidRPr="009B0D3B">
        <w:rPr>
          <w:rFonts w:asciiTheme="minorHAnsi" w:hAnsiTheme="minorHAnsi" w:cstheme="minorHAnsi"/>
          <w:shd w:val="clear" w:color="auto" w:fill="FFFFFF"/>
        </w:rPr>
        <w:t xml:space="preserve">, for paper co-authored with undergraduate students Talia Massi, Andrew Jordan, and Ashley Greer, </w:t>
      </w:r>
      <w:r w:rsidRPr="009B0D3B">
        <w:rPr>
          <w:rFonts w:asciiTheme="minorHAnsi" w:hAnsiTheme="minorHAnsi" w:cstheme="minorHAnsi"/>
          <w:i/>
          <w:iCs/>
          <w:shd w:val="clear" w:color="auto" w:fill="FFFFFF"/>
        </w:rPr>
        <w:t>How fandom, union sentiment, and game knowledge influence U.S. sports journalism students’ sympathies during MLB labor dispute</w:t>
      </w:r>
      <w:r w:rsidRPr="009B0D3B">
        <w:rPr>
          <w:rFonts w:asciiTheme="minorHAnsi" w:hAnsiTheme="minorHAnsi" w:cstheme="minorHAnsi"/>
          <w:shd w:val="clear" w:color="auto" w:fill="FFFFFF"/>
        </w:rPr>
        <w:t xml:space="preserve">.  </w:t>
      </w:r>
    </w:p>
    <w:p w14:paraId="013EEA35" w14:textId="77777777" w:rsidR="00004BA6" w:rsidRPr="009B0D3B" w:rsidRDefault="00004BA6" w:rsidP="00BA181E">
      <w:pPr>
        <w:rPr>
          <w:rFonts w:ascii="Calibri" w:hAnsi="Calibri"/>
          <w:bCs/>
        </w:rPr>
      </w:pPr>
    </w:p>
    <w:p w14:paraId="4BF708F8" w14:textId="5CD611F1" w:rsidR="00BA181E" w:rsidRPr="009B0D3B" w:rsidRDefault="00BA181E" w:rsidP="00BA181E">
      <w:pPr>
        <w:rPr>
          <w:rFonts w:ascii="Calibri" w:hAnsi="Calibri"/>
        </w:rPr>
      </w:pPr>
      <w:r w:rsidRPr="009B0D3B">
        <w:rPr>
          <w:rFonts w:ascii="Calibri" w:hAnsi="Calibri"/>
          <w:b/>
        </w:rPr>
        <w:t xml:space="preserve">Kopenhaver Center Fellow, </w:t>
      </w:r>
      <w:r w:rsidRPr="009B0D3B">
        <w:rPr>
          <w:rFonts w:ascii="Calibri" w:hAnsi="Calibri"/>
        </w:rPr>
        <w:t>2018, Lillian Lodge Kopenhaver Center for the Advancement of Women in Communication, Florida International University</w:t>
      </w:r>
    </w:p>
    <w:p w14:paraId="2190B165" w14:textId="46F23E37" w:rsidR="00E05A8F" w:rsidRPr="009B0D3B" w:rsidRDefault="00E05A8F" w:rsidP="00BA181E">
      <w:pPr>
        <w:rPr>
          <w:rFonts w:ascii="Calibri" w:hAnsi="Calibri"/>
        </w:rPr>
      </w:pPr>
    </w:p>
    <w:p w14:paraId="342BD661" w14:textId="77777777" w:rsidR="00E05A8F" w:rsidRDefault="00E05A8F" w:rsidP="00BA181E">
      <w:pPr>
        <w:rPr>
          <w:rFonts w:asciiTheme="minorHAnsi" w:hAnsiTheme="minorHAnsi" w:cs="Segoe UI"/>
        </w:rPr>
      </w:pPr>
      <w:r w:rsidRPr="009B0D3B">
        <w:rPr>
          <w:rFonts w:ascii="Calibri" w:hAnsi="Calibri"/>
          <w:b/>
        </w:rPr>
        <w:t xml:space="preserve">Top Student Paper Award, </w:t>
      </w:r>
      <w:r w:rsidRPr="009B0D3B">
        <w:rPr>
          <w:rFonts w:ascii="Calibri" w:hAnsi="Calibri"/>
        </w:rPr>
        <w:t xml:space="preserve">2013, </w:t>
      </w:r>
      <w:r w:rsidRPr="009B0D3B">
        <w:rPr>
          <w:rFonts w:asciiTheme="minorHAnsi" w:hAnsiTheme="minorHAnsi" w:cs="Segoe UI"/>
        </w:rPr>
        <w:t xml:space="preserve">Association for Education </w:t>
      </w:r>
      <w:r>
        <w:rPr>
          <w:rFonts w:asciiTheme="minorHAnsi" w:hAnsiTheme="minorHAnsi" w:cs="Segoe UI"/>
        </w:rPr>
        <w:t>in Journalism and Mass Communication, Sports Communication Interest Group</w:t>
      </w:r>
    </w:p>
    <w:p w14:paraId="02432C43" w14:textId="77777777" w:rsidR="00E05A8F" w:rsidRDefault="00E05A8F" w:rsidP="00BA181E">
      <w:pPr>
        <w:rPr>
          <w:rFonts w:asciiTheme="minorHAnsi" w:hAnsiTheme="minorHAnsi" w:cs="Segoe UI"/>
        </w:rPr>
      </w:pPr>
    </w:p>
    <w:p w14:paraId="6605AA27" w14:textId="77777777" w:rsidR="00E05A8F" w:rsidRDefault="00E05A8F" w:rsidP="00E05A8F">
      <w:pPr>
        <w:ind w:right="-86"/>
        <w:contextualSpacing/>
        <w:rPr>
          <w:rFonts w:asciiTheme="minorHAnsi" w:hAnsiTheme="minorHAnsi"/>
        </w:rPr>
      </w:pPr>
      <w:r w:rsidRPr="009A099A">
        <w:rPr>
          <w:rFonts w:asciiTheme="minorHAnsi" w:hAnsiTheme="minorHAnsi"/>
          <w:b/>
        </w:rPr>
        <w:t xml:space="preserve">Third place, </w:t>
      </w:r>
      <w:r w:rsidRPr="009A099A">
        <w:rPr>
          <w:rFonts w:asciiTheme="minorHAnsi" w:hAnsiTheme="minorHAnsi"/>
        </w:rPr>
        <w:t>Sports Feature</w:t>
      </w:r>
      <w:r>
        <w:rPr>
          <w:rFonts w:asciiTheme="minorHAnsi" w:hAnsiTheme="minorHAnsi"/>
        </w:rPr>
        <w:t xml:space="preserve">, </w:t>
      </w:r>
      <w:r w:rsidRPr="009A099A">
        <w:rPr>
          <w:rFonts w:asciiTheme="minorHAnsi" w:hAnsiTheme="minorHAnsi"/>
        </w:rPr>
        <w:t>“</w:t>
      </w:r>
      <w:r>
        <w:rPr>
          <w:rFonts w:asciiTheme="minorHAnsi" w:hAnsiTheme="minorHAnsi"/>
        </w:rPr>
        <w:t>Seeing w</w:t>
      </w:r>
      <w:r w:rsidRPr="009A099A">
        <w:rPr>
          <w:rFonts w:asciiTheme="minorHAnsi" w:hAnsiTheme="minorHAnsi"/>
        </w:rPr>
        <w:t>ith Fresh Eyes</w:t>
      </w:r>
      <w:r>
        <w:rPr>
          <w:rFonts w:asciiTheme="minorHAnsi" w:hAnsiTheme="minorHAnsi"/>
        </w:rPr>
        <w:t xml:space="preserve">,” </w:t>
      </w:r>
      <w:r w:rsidRPr="009A099A">
        <w:rPr>
          <w:rFonts w:asciiTheme="minorHAnsi" w:hAnsiTheme="minorHAnsi"/>
        </w:rPr>
        <w:t>2008 National Newspaper Association</w:t>
      </w:r>
    </w:p>
    <w:p w14:paraId="025D93A2" w14:textId="77777777" w:rsidR="00E05A8F" w:rsidRPr="00D36554" w:rsidRDefault="00E05A8F" w:rsidP="00E05A8F">
      <w:pPr>
        <w:ind w:right="-86"/>
        <w:contextualSpacing/>
        <w:rPr>
          <w:rFonts w:asciiTheme="minorHAnsi" w:hAnsiTheme="minorHAnsi"/>
          <w:u w:val="single"/>
        </w:rPr>
      </w:pPr>
      <w:r w:rsidRPr="00D36554">
        <w:rPr>
          <w:rFonts w:asciiTheme="minorHAnsi" w:hAnsiTheme="minorHAnsi"/>
          <w:u w:val="single"/>
        </w:rPr>
        <w:t xml:space="preserve">http://www.swcbulletin.com/content/seeing-fresh-eyes </w:t>
      </w:r>
    </w:p>
    <w:p w14:paraId="5AF562D3" w14:textId="77777777" w:rsidR="00E05A8F" w:rsidRPr="009A099A" w:rsidRDefault="00E05A8F" w:rsidP="00E05A8F">
      <w:pPr>
        <w:ind w:right="-86"/>
        <w:contextualSpacing/>
        <w:rPr>
          <w:rFonts w:asciiTheme="minorHAnsi" w:hAnsiTheme="minorHAnsi"/>
        </w:rPr>
      </w:pPr>
    </w:p>
    <w:p w14:paraId="12DD229B" w14:textId="77777777" w:rsidR="00E05A8F" w:rsidRPr="009A099A" w:rsidRDefault="00E05A8F" w:rsidP="00E05A8F">
      <w:pPr>
        <w:ind w:right="-86"/>
        <w:contextualSpacing/>
        <w:rPr>
          <w:rFonts w:asciiTheme="minorHAnsi" w:hAnsiTheme="minorHAnsi"/>
        </w:rPr>
      </w:pPr>
      <w:r w:rsidRPr="009A099A">
        <w:rPr>
          <w:rFonts w:asciiTheme="minorHAnsi" w:hAnsiTheme="minorHAnsi"/>
          <w:b/>
        </w:rPr>
        <w:t>First place</w:t>
      </w:r>
      <w:r w:rsidRPr="009A099A">
        <w:rPr>
          <w:rFonts w:asciiTheme="minorHAnsi" w:hAnsiTheme="minorHAnsi"/>
        </w:rPr>
        <w:t>, Best Sports Section, 2007 Minnesota Newspaper Association</w:t>
      </w:r>
    </w:p>
    <w:p w14:paraId="488558A5" w14:textId="77777777" w:rsidR="00E05A8F" w:rsidRPr="009A099A" w:rsidRDefault="00E05A8F" w:rsidP="00E05A8F">
      <w:pPr>
        <w:ind w:right="-86"/>
        <w:contextualSpacing/>
        <w:rPr>
          <w:rFonts w:ascii="Calibri" w:hAnsi="Calibri"/>
        </w:rPr>
      </w:pPr>
    </w:p>
    <w:p w14:paraId="3EA67E98" w14:textId="77777777" w:rsidR="00E05A8F" w:rsidRPr="009A099A" w:rsidRDefault="00E05A8F" w:rsidP="00E05A8F">
      <w:pPr>
        <w:ind w:right="-86"/>
        <w:contextualSpacing/>
        <w:rPr>
          <w:rFonts w:asciiTheme="minorHAnsi" w:hAnsiTheme="minorHAnsi"/>
          <w:color w:val="FF0000"/>
        </w:rPr>
      </w:pPr>
      <w:r w:rsidRPr="009A099A">
        <w:rPr>
          <w:rFonts w:asciiTheme="minorHAnsi" w:hAnsiTheme="minorHAnsi"/>
          <w:b/>
        </w:rPr>
        <w:t>Second place</w:t>
      </w:r>
      <w:r w:rsidRPr="009A099A">
        <w:rPr>
          <w:rFonts w:asciiTheme="minorHAnsi" w:hAnsiTheme="minorHAnsi"/>
        </w:rPr>
        <w:t>, Sports Photography</w:t>
      </w:r>
      <w:r>
        <w:rPr>
          <w:rFonts w:asciiTheme="minorHAnsi" w:hAnsiTheme="minorHAnsi"/>
        </w:rPr>
        <w:t xml:space="preserve">, </w:t>
      </w:r>
      <w:r w:rsidRPr="009A099A">
        <w:rPr>
          <w:rFonts w:asciiTheme="minorHAnsi" w:hAnsiTheme="minorHAnsi"/>
        </w:rPr>
        <w:t>“</w:t>
      </w:r>
      <w:r>
        <w:rPr>
          <w:rFonts w:asciiTheme="minorHAnsi" w:hAnsiTheme="minorHAnsi"/>
        </w:rPr>
        <w:t>Collision,</w:t>
      </w:r>
      <w:r w:rsidRPr="009A099A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Pr="009A099A">
        <w:rPr>
          <w:rFonts w:asciiTheme="minorHAnsi" w:hAnsiTheme="minorHAnsi"/>
        </w:rPr>
        <w:t xml:space="preserve">2007 </w:t>
      </w:r>
      <w:r>
        <w:rPr>
          <w:rFonts w:asciiTheme="minorHAnsi" w:hAnsiTheme="minorHAnsi"/>
        </w:rPr>
        <w:t>Minnesota Newspaper Association</w:t>
      </w:r>
      <w:r w:rsidRPr="009A099A">
        <w:rPr>
          <w:rFonts w:asciiTheme="minorHAnsi" w:hAnsiTheme="minorHAnsi"/>
        </w:rPr>
        <w:t xml:space="preserve"> </w:t>
      </w:r>
    </w:p>
    <w:p w14:paraId="5649AB9B" w14:textId="10CC220E" w:rsidR="00E05A8F" w:rsidRPr="00A978D7" w:rsidRDefault="00E05A8F" w:rsidP="00BA181E">
      <w:pPr>
        <w:rPr>
          <w:rFonts w:ascii="Calibri" w:hAnsi="Calibri"/>
          <w:sz w:val="22"/>
          <w:szCs w:val="22"/>
        </w:rPr>
      </w:pPr>
      <w:r w:rsidRPr="00F77169">
        <w:rPr>
          <w:rFonts w:ascii="Calibri" w:hAnsi="Calibri"/>
          <w:sz w:val="22"/>
          <w:szCs w:val="22"/>
        </w:rPr>
        <w:tab/>
      </w:r>
    </w:p>
    <w:p w14:paraId="668309BF" w14:textId="4C19DA66" w:rsidR="00E05A8F" w:rsidRPr="00A978D7" w:rsidRDefault="00E05A8F" w:rsidP="00BA181E">
      <w:pPr>
        <w:rPr>
          <w:rFonts w:ascii="Calibri" w:hAnsi="Calibri"/>
          <w:sz w:val="22"/>
          <w:szCs w:val="22"/>
        </w:rPr>
      </w:pPr>
    </w:p>
    <w:p w14:paraId="21558432" w14:textId="3C7BBB22" w:rsidR="000A1021" w:rsidRPr="00EC56E8" w:rsidRDefault="00E05A8F" w:rsidP="00EC56E8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GRANTS &amp; FELLOWSHIPS</w:t>
      </w:r>
    </w:p>
    <w:p w14:paraId="4B5A5FB2" w14:textId="30A50D61" w:rsidR="00114F32" w:rsidRDefault="00114F32" w:rsidP="00C35FCE">
      <w:pPr>
        <w:rPr>
          <w:rFonts w:ascii="Calibri" w:hAnsi="Calibri"/>
          <w:bCs/>
        </w:rPr>
      </w:pPr>
      <w:r>
        <w:rPr>
          <w:rFonts w:ascii="Calibri" w:hAnsi="Calibri"/>
          <w:b/>
        </w:rPr>
        <w:t>Fulbright U.S. Scholar Program</w:t>
      </w:r>
      <w:r>
        <w:rPr>
          <w:rFonts w:ascii="Calibri" w:hAnsi="Calibri"/>
          <w:bCs/>
        </w:rPr>
        <w:t>, 2024-25</w:t>
      </w:r>
      <w:r w:rsidR="00296468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Aarhus</w:t>
      </w:r>
      <w:r w:rsidR="00296468">
        <w:rPr>
          <w:rFonts w:ascii="Calibri" w:hAnsi="Calibri"/>
          <w:bCs/>
        </w:rPr>
        <w:t xml:space="preserve"> University</w:t>
      </w:r>
      <w:r>
        <w:rPr>
          <w:rFonts w:ascii="Calibri" w:hAnsi="Calibri"/>
          <w:bCs/>
        </w:rPr>
        <w:t xml:space="preserve">, Denmark.  </w:t>
      </w:r>
    </w:p>
    <w:p w14:paraId="4DAE0EC0" w14:textId="2AD054A9" w:rsidR="009B0D3B" w:rsidRDefault="009B0D3B" w:rsidP="009B0D3B">
      <w:pPr>
        <w:rPr>
          <w:rFonts w:ascii="Calibri" w:hAnsi="Calibri"/>
          <w:bCs/>
        </w:rPr>
      </w:pPr>
      <w:r>
        <w:rPr>
          <w:rFonts w:ascii="Calibri" w:hAnsi="Calibri"/>
          <w:bCs/>
        </w:rPr>
        <w:t>$29,055 (</w:t>
      </w:r>
      <w:r w:rsidRPr="009B0D3B">
        <w:rPr>
          <w:rFonts w:ascii="Calibri" w:hAnsi="Calibri"/>
          <w:bCs/>
        </w:rPr>
        <w:t>200,000</w:t>
      </w:r>
      <w:r>
        <w:rPr>
          <w:rFonts w:ascii="Calibri" w:hAnsi="Calibri"/>
          <w:bCs/>
        </w:rPr>
        <w:t xml:space="preserve"> DKK)</w:t>
      </w:r>
    </w:p>
    <w:p w14:paraId="55FB5ADF" w14:textId="77777777" w:rsidR="00114F32" w:rsidRDefault="00114F32" w:rsidP="00C35FCE">
      <w:pPr>
        <w:rPr>
          <w:rFonts w:ascii="Calibri" w:hAnsi="Calibri"/>
          <w:b/>
        </w:rPr>
      </w:pPr>
    </w:p>
    <w:p w14:paraId="7AC20659" w14:textId="07FB362F" w:rsidR="00C35FCE" w:rsidRDefault="00C35FCE" w:rsidP="00C35FCE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2023, Arizona State University Walter Cronkite School of Journalism and Mass Communication</w:t>
      </w:r>
    </w:p>
    <w:p w14:paraId="007A8750" w14:textId="77777777" w:rsidR="00C35FCE" w:rsidRDefault="00C35FCE" w:rsidP="00C35FC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25DF18AA" w14:textId="77777777" w:rsidR="00C35FCE" w:rsidRDefault="00C35FCE" w:rsidP="00240217">
      <w:pPr>
        <w:rPr>
          <w:rFonts w:ascii="Calibri" w:hAnsi="Calibri"/>
          <w:b/>
        </w:rPr>
      </w:pPr>
    </w:p>
    <w:p w14:paraId="089C2F56" w14:textId="5748FB57" w:rsidR="00240217" w:rsidRDefault="00240217" w:rsidP="00240217">
      <w:pPr>
        <w:rPr>
          <w:rFonts w:ascii="Calibri" w:hAnsi="Calibri"/>
        </w:rPr>
      </w:pPr>
      <w:r>
        <w:rPr>
          <w:rFonts w:ascii="Calibri" w:hAnsi="Calibri"/>
          <w:b/>
        </w:rPr>
        <w:t>Global Research Grant</w:t>
      </w:r>
      <w:r>
        <w:rPr>
          <w:rFonts w:ascii="Calibri" w:hAnsi="Calibri"/>
        </w:rPr>
        <w:t>, 2022, Arizona State University Walter Cronkite School of Journalism and Mass Communication</w:t>
      </w:r>
    </w:p>
    <w:p w14:paraId="6AD09B8E" w14:textId="63066904" w:rsidR="00240217" w:rsidRPr="00D14097" w:rsidRDefault="00240217" w:rsidP="00240217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3,000</w:t>
      </w:r>
    </w:p>
    <w:p w14:paraId="1B73A311" w14:textId="77777777" w:rsidR="00422BAC" w:rsidRDefault="00422BAC" w:rsidP="00B13828">
      <w:pPr>
        <w:rPr>
          <w:rFonts w:ascii="Calibri" w:hAnsi="Calibri"/>
          <w:b/>
        </w:rPr>
      </w:pPr>
    </w:p>
    <w:p w14:paraId="25F8414D" w14:textId="54147F0E" w:rsidR="00EE7EC5" w:rsidRDefault="00EE7EC5" w:rsidP="00EE7EC5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2022, Arizona State University Walter Cronkite School of Journalism and Mass Communication</w:t>
      </w:r>
    </w:p>
    <w:p w14:paraId="3FEDF69F" w14:textId="0A540941" w:rsidR="00EE7EC5" w:rsidRDefault="00EE7EC5" w:rsidP="00EE7EC5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54F3C107" w14:textId="26410F26" w:rsidR="00072950" w:rsidRDefault="00072950" w:rsidP="00EE7EC5">
      <w:pPr>
        <w:rPr>
          <w:rFonts w:ascii="Calibri" w:hAnsi="Calibri"/>
          <w:sz w:val="22"/>
          <w:szCs w:val="22"/>
        </w:rPr>
      </w:pPr>
    </w:p>
    <w:p w14:paraId="2DFDAB68" w14:textId="67BD8A1D" w:rsidR="00467FAD" w:rsidRPr="00467FAD" w:rsidRDefault="00072950" w:rsidP="00EE7EC5">
      <w:pPr>
        <w:rPr>
          <w:rFonts w:asciiTheme="minorHAnsi" w:hAnsiTheme="minorHAnsi" w:cstheme="minorHAnsi"/>
        </w:rPr>
      </w:pPr>
      <w:r w:rsidRPr="00467FAD">
        <w:rPr>
          <w:rFonts w:asciiTheme="minorHAnsi" w:hAnsiTheme="minorHAnsi" w:cstheme="minorHAnsi"/>
          <w:b/>
          <w:bCs/>
        </w:rPr>
        <w:t xml:space="preserve">NBCU </w:t>
      </w:r>
      <w:r w:rsidR="00A77307" w:rsidRPr="00467FAD">
        <w:rPr>
          <w:rFonts w:asciiTheme="minorHAnsi" w:hAnsiTheme="minorHAnsi" w:cstheme="minorHAnsi"/>
          <w:b/>
          <w:bCs/>
        </w:rPr>
        <w:t>Academy</w:t>
      </w:r>
      <w:r w:rsidR="00467FAD" w:rsidRPr="00467FAD">
        <w:rPr>
          <w:rFonts w:asciiTheme="minorHAnsi" w:hAnsiTheme="minorHAnsi" w:cstheme="minorHAnsi"/>
        </w:rPr>
        <w:t>, 2022, Arizona State University Walter Cronkite School of Journalism and Mass Communication</w:t>
      </w:r>
      <w:r w:rsidR="00467FAD">
        <w:rPr>
          <w:rFonts w:asciiTheme="minorHAnsi" w:hAnsiTheme="minorHAnsi" w:cstheme="minorHAnsi"/>
        </w:rPr>
        <w:t xml:space="preserve"> </w:t>
      </w:r>
      <w:r w:rsidR="00467FAD" w:rsidRPr="00467FAD">
        <w:rPr>
          <w:rFonts w:asciiTheme="minorHAnsi" w:hAnsiTheme="minorHAnsi" w:cstheme="minorHAnsi"/>
        </w:rPr>
        <w:t xml:space="preserve">stipend to research and </w:t>
      </w:r>
      <w:r w:rsidR="00290718">
        <w:rPr>
          <w:rFonts w:asciiTheme="minorHAnsi" w:hAnsiTheme="minorHAnsi" w:cstheme="minorHAnsi"/>
        </w:rPr>
        <w:t xml:space="preserve">to </w:t>
      </w:r>
      <w:r w:rsidR="00467FAD" w:rsidRPr="00467FAD">
        <w:rPr>
          <w:rFonts w:asciiTheme="minorHAnsi" w:hAnsiTheme="minorHAnsi" w:cstheme="minorHAnsi"/>
        </w:rPr>
        <w:t xml:space="preserve">develop content for </w:t>
      </w:r>
      <w:r w:rsidR="00C00C46">
        <w:rPr>
          <w:rFonts w:asciiTheme="minorHAnsi" w:hAnsiTheme="minorHAnsi" w:cstheme="minorHAnsi"/>
        </w:rPr>
        <w:t xml:space="preserve">sports journalism online </w:t>
      </w:r>
      <w:r w:rsidR="00467FAD" w:rsidRPr="00467FAD">
        <w:rPr>
          <w:rFonts w:asciiTheme="minorHAnsi" w:hAnsiTheme="minorHAnsi" w:cstheme="minorHAnsi"/>
        </w:rPr>
        <w:t xml:space="preserve">module, write </w:t>
      </w:r>
      <w:r w:rsidR="00C00C46">
        <w:rPr>
          <w:rFonts w:asciiTheme="minorHAnsi" w:hAnsiTheme="minorHAnsi" w:cstheme="minorHAnsi"/>
        </w:rPr>
        <w:t xml:space="preserve">lecture </w:t>
      </w:r>
      <w:r w:rsidR="00467FAD" w:rsidRPr="00467FAD">
        <w:rPr>
          <w:rFonts w:asciiTheme="minorHAnsi" w:hAnsiTheme="minorHAnsi" w:cstheme="minorHAnsi"/>
        </w:rPr>
        <w:t>script</w:t>
      </w:r>
      <w:r w:rsidR="00C00C46">
        <w:rPr>
          <w:rFonts w:asciiTheme="minorHAnsi" w:hAnsiTheme="minorHAnsi" w:cstheme="minorHAnsi"/>
        </w:rPr>
        <w:t xml:space="preserve">, </w:t>
      </w:r>
      <w:r w:rsidR="00467FAD" w:rsidRPr="00467FAD">
        <w:rPr>
          <w:rFonts w:asciiTheme="minorHAnsi" w:hAnsiTheme="minorHAnsi" w:cstheme="minorHAnsi"/>
        </w:rPr>
        <w:t xml:space="preserve">quiz, lecture slides, and provide supplemental readings. </w:t>
      </w:r>
    </w:p>
    <w:p w14:paraId="4623AA9C" w14:textId="254D5052" w:rsidR="00072950" w:rsidRPr="00467FAD" w:rsidRDefault="00467FAD" w:rsidP="00EE7EC5">
      <w:pPr>
        <w:rPr>
          <w:rFonts w:asciiTheme="minorHAnsi" w:hAnsiTheme="minorHAnsi" w:cstheme="minorHAnsi"/>
          <w:sz w:val="22"/>
          <w:szCs w:val="22"/>
        </w:rPr>
      </w:pPr>
      <w:r w:rsidRPr="00467FAD">
        <w:rPr>
          <w:rFonts w:asciiTheme="minorHAnsi" w:hAnsiTheme="minorHAnsi" w:cstheme="minorHAnsi"/>
          <w:sz w:val="22"/>
          <w:szCs w:val="22"/>
        </w:rPr>
        <w:t>$1,500</w:t>
      </w:r>
    </w:p>
    <w:p w14:paraId="26E478BA" w14:textId="569EC937" w:rsidR="00EE7EC5" w:rsidRDefault="00EE7EC5" w:rsidP="00B13828">
      <w:pPr>
        <w:rPr>
          <w:rFonts w:ascii="Calibri" w:hAnsi="Calibri"/>
          <w:b/>
        </w:rPr>
      </w:pPr>
    </w:p>
    <w:p w14:paraId="49DCF89B" w14:textId="3912DE7D" w:rsidR="00240217" w:rsidRPr="000526D5" w:rsidRDefault="00240217" w:rsidP="002402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Calibri" w:hAnsi="Calibri"/>
          <w:b/>
        </w:rPr>
        <w:t>Thesis/Creative Project Reimbursement Funding</w:t>
      </w:r>
      <w:r>
        <w:rPr>
          <w:rFonts w:ascii="Calibri" w:hAnsi="Calibri"/>
        </w:rPr>
        <w:t xml:space="preserve">, 2022, </w:t>
      </w:r>
      <w:r w:rsidRPr="00A83AE3">
        <w:rPr>
          <w:rFonts w:asciiTheme="minorHAnsi" w:hAnsiTheme="minorHAnsi" w:cstheme="minorHAnsi"/>
        </w:rPr>
        <w:t xml:space="preserve">Arizona State University Barrett Honor’s College, reimbursement for </w:t>
      </w:r>
      <w:r>
        <w:rPr>
          <w:rFonts w:asciiTheme="minorHAnsi" w:hAnsiTheme="minorHAnsi" w:cstheme="minorHAnsi"/>
        </w:rPr>
        <w:t>shoe purchases</w:t>
      </w:r>
      <w:r w:rsidRPr="00A83AE3">
        <w:rPr>
          <w:rFonts w:asciiTheme="minorHAnsi" w:hAnsiTheme="minorHAnsi" w:cstheme="minorHAnsi"/>
        </w:rPr>
        <w:t xml:space="preserve"> for undergraduate </w:t>
      </w:r>
      <w:r>
        <w:rPr>
          <w:rFonts w:asciiTheme="minorHAnsi" w:hAnsiTheme="minorHAnsi" w:cstheme="minorHAnsi"/>
        </w:rPr>
        <w:t>Chris Fahrendorf’s</w:t>
      </w:r>
      <w:r w:rsidRPr="00A83AE3">
        <w:rPr>
          <w:rFonts w:asciiTheme="minorHAnsi" w:hAnsiTheme="minorHAnsi" w:cstheme="minorHAnsi"/>
        </w:rPr>
        <w:t xml:space="preserve"> honor’s thesis project, </w:t>
      </w:r>
      <w:r>
        <w:rPr>
          <w:rFonts w:asciiTheme="minorHAnsi" w:hAnsiTheme="minorHAnsi" w:cstheme="minorHAnsi"/>
          <w:i/>
          <w:iCs/>
        </w:rPr>
        <w:t>An examination of streetwear collaborations between brands and celebrities</w:t>
      </w:r>
      <w:r w:rsidRPr="00A83AE3">
        <w:rPr>
          <w:rFonts w:asciiTheme="minorHAnsi" w:hAnsiTheme="minorHAnsi" w:cstheme="minorHAnsi"/>
          <w:i/>
          <w:iCs/>
        </w:rPr>
        <w:t xml:space="preserve"> </w:t>
      </w:r>
    </w:p>
    <w:p w14:paraId="3D3A1CF0" w14:textId="77777777" w:rsidR="00240217" w:rsidRPr="00A83AE3" w:rsidRDefault="00240217" w:rsidP="00240217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904</w:t>
      </w:r>
    </w:p>
    <w:p w14:paraId="249A2DD5" w14:textId="77777777" w:rsidR="00240217" w:rsidRDefault="00240217" w:rsidP="00B13828">
      <w:pPr>
        <w:rPr>
          <w:rFonts w:ascii="Calibri" w:hAnsi="Calibri"/>
          <w:b/>
        </w:rPr>
      </w:pPr>
    </w:p>
    <w:p w14:paraId="442A4140" w14:textId="28AA434C" w:rsidR="00B13828" w:rsidRDefault="00B13828" w:rsidP="00B13828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2021, Arizona State University Walter Cronkite School of Journalism and Mass Communication</w:t>
      </w:r>
    </w:p>
    <w:p w14:paraId="24161A3B" w14:textId="77777777" w:rsidR="00B13828" w:rsidRPr="00D14097" w:rsidRDefault="00B13828" w:rsidP="00B13828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6318A978" w14:textId="77777777" w:rsidR="00B13828" w:rsidRDefault="00B13828" w:rsidP="000218FA">
      <w:pPr>
        <w:rPr>
          <w:rFonts w:ascii="Calibri" w:hAnsi="Calibri"/>
          <w:b/>
        </w:rPr>
      </w:pPr>
    </w:p>
    <w:p w14:paraId="3344EF43" w14:textId="4DD0ECC9" w:rsidR="000218FA" w:rsidRPr="00ED004E" w:rsidRDefault="000218FA" w:rsidP="000218FA">
      <w:pPr>
        <w:rPr>
          <w:rFonts w:ascii="Calibri" w:hAnsi="Calibri"/>
        </w:rPr>
      </w:pPr>
      <w:r w:rsidRPr="00ED004E">
        <w:rPr>
          <w:rFonts w:ascii="Calibri" w:hAnsi="Calibri"/>
          <w:b/>
        </w:rPr>
        <w:lastRenderedPageBreak/>
        <w:t xml:space="preserve">Professional Development Funds, </w:t>
      </w:r>
      <w:r w:rsidRPr="00ED004E">
        <w:rPr>
          <w:rFonts w:ascii="Calibri" w:hAnsi="Calibri"/>
        </w:rPr>
        <w:t>20</w:t>
      </w:r>
      <w:r>
        <w:rPr>
          <w:rFonts w:ascii="Calibri" w:hAnsi="Calibri"/>
        </w:rPr>
        <w:t>21</w:t>
      </w:r>
      <w:r w:rsidRPr="00ED004E">
        <w:rPr>
          <w:rFonts w:ascii="Calibri" w:hAnsi="Calibri"/>
        </w:rPr>
        <w:t>, Arizona State University Global Sport Institute</w:t>
      </w:r>
    </w:p>
    <w:p w14:paraId="769BB873" w14:textId="77777777" w:rsidR="000218FA" w:rsidRDefault="000218FA" w:rsidP="000218FA">
      <w:pPr>
        <w:rPr>
          <w:rFonts w:ascii="Calibri" w:hAnsi="Calibri"/>
        </w:rPr>
      </w:pPr>
      <w:r w:rsidRPr="00ED004E">
        <w:rPr>
          <w:rFonts w:ascii="Calibri" w:hAnsi="Calibri"/>
        </w:rPr>
        <w:t>$1,000</w:t>
      </w:r>
    </w:p>
    <w:p w14:paraId="3EBB51FB" w14:textId="77777777" w:rsidR="000218FA" w:rsidRDefault="000218FA" w:rsidP="00A83AE3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03F33931" w14:textId="51F29A98" w:rsidR="005869A8" w:rsidRPr="005869A8" w:rsidRDefault="00A83AE3" w:rsidP="00A83AE3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Calibri" w:hAnsi="Calibri"/>
          <w:b/>
        </w:rPr>
        <w:t>Thesis/Creative Project Reimbursement Funding</w:t>
      </w:r>
      <w:r>
        <w:rPr>
          <w:rFonts w:ascii="Calibri" w:hAnsi="Calibri"/>
        </w:rPr>
        <w:t xml:space="preserve">, 2020, </w:t>
      </w:r>
      <w:r w:rsidRPr="00A83AE3">
        <w:rPr>
          <w:rFonts w:asciiTheme="minorHAnsi" w:hAnsiTheme="minorHAnsi" w:cstheme="minorHAnsi"/>
        </w:rPr>
        <w:t xml:space="preserve">Arizona State University Barrett Honor’s College, reimbursement for web scraping and coder hiring for undergraduate Kiara Quaranta’s honor’s thesis project, </w:t>
      </w:r>
      <w:r w:rsidRPr="00A83AE3">
        <w:rPr>
          <w:rFonts w:asciiTheme="minorHAnsi" w:hAnsiTheme="minorHAnsi" w:cstheme="minorHAnsi"/>
          <w:i/>
          <w:iCs/>
        </w:rPr>
        <w:t>Italian Sports Dailies’ Coverage of Afro-Italian Soccer Players</w:t>
      </w:r>
      <w:r w:rsidR="005869A8">
        <w:rPr>
          <w:rFonts w:asciiTheme="minorHAnsi" w:hAnsiTheme="minorHAnsi" w:cstheme="minorHAnsi"/>
          <w:i/>
          <w:iCs/>
        </w:rPr>
        <w:t>: A Reflection of the Perceptions of Race and Identity in Italy</w:t>
      </w:r>
      <w:r w:rsidRPr="00A83AE3">
        <w:rPr>
          <w:rFonts w:asciiTheme="minorHAnsi" w:hAnsiTheme="minorHAnsi" w:cstheme="minorHAnsi"/>
          <w:i/>
          <w:iCs/>
        </w:rPr>
        <w:t xml:space="preserve"> </w:t>
      </w:r>
    </w:p>
    <w:p w14:paraId="097F01B8" w14:textId="321D462A" w:rsidR="00A83AE3" w:rsidRPr="00A83AE3" w:rsidRDefault="00A83AE3" w:rsidP="004333AD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1,000</w:t>
      </w:r>
    </w:p>
    <w:p w14:paraId="6CF1D72C" w14:textId="77777777" w:rsidR="00A83AE3" w:rsidRDefault="00A83AE3" w:rsidP="004333AD">
      <w:pPr>
        <w:rPr>
          <w:rFonts w:ascii="Calibri" w:hAnsi="Calibri"/>
          <w:b/>
        </w:rPr>
      </w:pPr>
    </w:p>
    <w:p w14:paraId="105C76FB" w14:textId="6871B321" w:rsidR="004333AD" w:rsidRDefault="004333AD" w:rsidP="004333AD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2020, Arizona State University Walter Cronkite School of Journalism and Mass Communication</w:t>
      </w:r>
    </w:p>
    <w:p w14:paraId="464D47D6" w14:textId="77777777" w:rsidR="004333AD" w:rsidRPr="00D14097" w:rsidRDefault="004333AD" w:rsidP="004333AD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1A253A68" w14:textId="77777777" w:rsidR="004333AD" w:rsidRDefault="004333AD" w:rsidP="000F7ED9">
      <w:pPr>
        <w:rPr>
          <w:rFonts w:ascii="Calibri" w:hAnsi="Calibri"/>
          <w:b/>
        </w:rPr>
      </w:pPr>
    </w:p>
    <w:p w14:paraId="780E30BB" w14:textId="2B2A8B0D" w:rsidR="000F7ED9" w:rsidRDefault="000F7ED9" w:rsidP="000F7ED9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2019, Arizona State University Walter Cronkite School of Journalism and Mass Communication</w:t>
      </w:r>
    </w:p>
    <w:p w14:paraId="537067F9" w14:textId="77777777" w:rsidR="000F7ED9" w:rsidRPr="00D14097" w:rsidRDefault="000F7ED9" w:rsidP="000F7ED9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4B758F7B" w14:textId="77777777" w:rsidR="000F7ED9" w:rsidRDefault="000F7ED9" w:rsidP="00BA181E">
      <w:pPr>
        <w:rPr>
          <w:rFonts w:ascii="Calibri" w:hAnsi="Calibri"/>
          <w:b/>
        </w:rPr>
      </w:pPr>
    </w:p>
    <w:p w14:paraId="487BEDC2" w14:textId="75189769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Summer Research Grant, </w:t>
      </w:r>
      <w:r>
        <w:rPr>
          <w:rFonts w:ascii="Calibri" w:hAnsi="Calibri"/>
        </w:rPr>
        <w:t>2018, Arizona State University Center for the Study of Economic Liberty</w:t>
      </w:r>
    </w:p>
    <w:p w14:paraId="555CF654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</w:rPr>
        <w:t>$10,000</w:t>
      </w:r>
    </w:p>
    <w:p w14:paraId="2351D29C" w14:textId="77777777" w:rsidR="00D14097" w:rsidRDefault="00D14097" w:rsidP="00BA181E">
      <w:pPr>
        <w:rPr>
          <w:rFonts w:ascii="Calibri" w:hAnsi="Calibri"/>
        </w:rPr>
      </w:pPr>
    </w:p>
    <w:p w14:paraId="2356AA83" w14:textId="77777777" w:rsidR="00D14097" w:rsidRDefault="00D14097" w:rsidP="00D14097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2018, Arizona State University Walter Cronkite School of Journalism and Mass Communication</w:t>
      </w:r>
    </w:p>
    <w:p w14:paraId="15095D8D" w14:textId="57D940B8" w:rsidR="00D14097" w:rsidRPr="00D14097" w:rsidRDefault="00D14097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6,000</w:t>
      </w:r>
    </w:p>
    <w:p w14:paraId="6A62DFF6" w14:textId="77777777" w:rsidR="00BA181E" w:rsidRDefault="00BA181E" w:rsidP="00BA181E">
      <w:pPr>
        <w:rPr>
          <w:rFonts w:ascii="Calibri" w:hAnsi="Calibri"/>
        </w:rPr>
      </w:pPr>
    </w:p>
    <w:p w14:paraId="6E36CC56" w14:textId="77777777" w:rsidR="00BA181E" w:rsidRPr="00ED004E" w:rsidRDefault="00BA181E" w:rsidP="00BA181E">
      <w:pPr>
        <w:rPr>
          <w:rFonts w:ascii="Calibri" w:hAnsi="Calibri"/>
        </w:rPr>
      </w:pPr>
      <w:r w:rsidRPr="00ED004E">
        <w:rPr>
          <w:rFonts w:ascii="Calibri" w:hAnsi="Calibri"/>
          <w:b/>
        </w:rPr>
        <w:t xml:space="preserve">Professional Development Funds, </w:t>
      </w:r>
      <w:r w:rsidRPr="00ED004E">
        <w:rPr>
          <w:rFonts w:ascii="Calibri" w:hAnsi="Calibri"/>
        </w:rPr>
        <w:t>2018, Arizona State University Global Sport Institute</w:t>
      </w:r>
    </w:p>
    <w:p w14:paraId="4749F5A1" w14:textId="77777777" w:rsidR="00BA181E" w:rsidRDefault="00BA181E" w:rsidP="00BA181E">
      <w:pPr>
        <w:rPr>
          <w:rFonts w:ascii="Calibri" w:hAnsi="Calibri"/>
        </w:rPr>
      </w:pPr>
      <w:r w:rsidRPr="00ED004E">
        <w:rPr>
          <w:rFonts w:ascii="Calibri" w:hAnsi="Calibri"/>
        </w:rPr>
        <w:t>$1,000</w:t>
      </w:r>
    </w:p>
    <w:p w14:paraId="7B60FB06" w14:textId="77777777" w:rsidR="00BA181E" w:rsidRPr="00C01A94" w:rsidRDefault="00BA181E" w:rsidP="00BA181E">
      <w:pPr>
        <w:rPr>
          <w:rFonts w:ascii="Calibri" w:hAnsi="Calibri"/>
        </w:rPr>
      </w:pPr>
    </w:p>
    <w:p w14:paraId="528B17B4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2017, Arizona State University Walter Cronkite School of Journalism and Mass Communication</w:t>
      </w:r>
    </w:p>
    <w:p w14:paraId="0C7C432D" w14:textId="1B6BF4C2" w:rsidR="00BA181E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3,120</w:t>
      </w:r>
    </w:p>
    <w:p w14:paraId="17998860" w14:textId="77777777" w:rsidR="0055384A" w:rsidRPr="00872B71" w:rsidRDefault="0055384A" w:rsidP="00BA181E">
      <w:pPr>
        <w:rPr>
          <w:rFonts w:ascii="Calibri" w:hAnsi="Calibri"/>
          <w:sz w:val="22"/>
          <w:szCs w:val="22"/>
        </w:rPr>
      </w:pPr>
    </w:p>
    <w:p w14:paraId="1629C096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>Dean’s Research Grant</w:t>
      </w:r>
      <w:r>
        <w:rPr>
          <w:rFonts w:ascii="Calibri" w:hAnsi="Calibri"/>
        </w:rPr>
        <w:t>, 2016, Arizona State University Walter Cronkite School of Journalism and Mass Communication</w:t>
      </w:r>
    </w:p>
    <w:p w14:paraId="5ACDE68C" w14:textId="77777777" w:rsidR="00BA181E" w:rsidRPr="00E108CD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$6,000</w:t>
      </w:r>
    </w:p>
    <w:p w14:paraId="28128192" w14:textId="77777777" w:rsidR="00BA181E" w:rsidRDefault="00BA181E" w:rsidP="00BA181E">
      <w:pPr>
        <w:rPr>
          <w:rFonts w:ascii="Calibri" w:hAnsi="Calibri"/>
          <w:b/>
        </w:rPr>
      </w:pPr>
    </w:p>
    <w:p w14:paraId="6901896A" w14:textId="77777777" w:rsidR="00BA181E" w:rsidRDefault="00BA181E" w:rsidP="00BA181E">
      <w:pPr>
        <w:rPr>
          <w:rFonts w:ascii="Calibri" w:hAnsi="Calibri"/>
        </w:rPr>
      </w:pPr>
      <w:r w:rsidRPr="009A099A">
        <w:rPr>
          <w:rFonts w:ascii="Calibri" w:hAnsi="Calibri"/>
          <w:b/>
        </w:rPr>
        <w:t>Roy H. Park Fellowship</w:t>
      </w:r>
      <w:r w:rsidRPr="009A099A">
        <w:rPr>
          <w:rFonts w:ascii="Calibri" w:hAnsi="Calibri"/>
        </w:rPr>
        <w:t>, 2012-</w:t>
      </w:r>
      <w:r>
        <w:rPr>
          <w:rFonts w:ascii="Calibri" w:hAnsi="Calibri"/>
        </w:rPr>
        <w:t>2015, University of North Carolina</w:t>
      </w:r>
    </w:p>
    <w:p w14:paraId="7B019D5E" w14:textId="77777777" w:rsidR="00BA181E" w:rsidRDefault="00BA181E" w:rsidP="00BA181E">
      <w:pPr>
        <w:rPr>
          <w:rFonts w:ascii="Calibri" w:hAnsi="Calibri"/>
          <w:sz w:val="22"/>
          <w:szCs w:val="22"/>
        </w:rPr>
      </w:pPr>
      <w:r w:rsidRPr="00F77169">
        <w:rPr>
          <w:rFonts w:ascii="Calibri" w:hAnsi="Calibri"/>
          <w:sz w:val="22"/>
          <w:szCs w:val="22"/>
        </w:rPr>
        <w:t>$20,500 per year for three years and $6,000 total for research and travel</w:t>
      </w:r>
    </w:p>
    <w:p w14:paraId="07FF14A4" w14:textId="77777777" w:rsidR="00BA181E" w:rsidRDefault="00BA181E" w:rsidP="00BA181E">
      <w:pPr>
        <w:rPr>
          <w:rFonts w:ascii="Calibri" w:hAnsi="Calibri"/>
          <w:sz w:val="22"/>
          <w:szCs w:val="22"/>
        </w:rPr>
      </w:pPr>
    </w:p>
    <w:p w14:paraId="5D51E0E8" w14:textId="5F5688CF" w:rsidR="000C0C6D" w:rsidRPr="000C0C6D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Margaret Blanchard Dissertation Support Award, </w:t>
      </w:r>
      <w:r>
        <w:rPr>
          <w:rFonts w:ascii="Calibri" w:hAnsi="Calibri"/>
        </w:rPr>
        <w:t>2015</w:t>
      </w:r>
      <w:r w:rsidRPr="0010028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University of North Carolina </w:t>
      </w:r>
      <w:r w:rsidR="000C0C6D" w:rsidRPr="000C0C6D">
        <w:rPr>
          <w:rFonts w:ascii="Calibri" w:hAnsi="Calibri"/>
        </w:rPr>
        <w:t>School of Media and Journalism</w:t>
      </w:r>
    </w:p>
    <w:p w14:paraId="041A762D" w14:textId="77777777" w:rsidR="00BA181E" w:rsidRPr="00E108CD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$750</w:t>
      </w:r>
    </w:p>
    <w:p w14:paraId="06345B5E" w14:textId="77777777" w:rsidR="00BA181E" w:rsidRDefault="00BA181E" w:rsidP="00BA181E">
      <w:pPr>
        <w:rPr>
          <w:rFonts w:ascii="Calibri" w:hAnsi="Calibri"/>
          <w:sz w:val="22"/>
          <w:szCs w:val="22"/>
        </w:rPr>
      </w:pPr>
    </w:p>
    <w:p w14:paraId="21A1CF69" w14:textId="77777777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Graduate Student Transportation Grant, </w:t>
      </w:r>
      <w:r>
        <w:rPr>
          <w:rFonts w:ascii="Calibri" w:hAnsi="Calibri"/>
        </w:rPr>
        <w:t>2014</w:t>
      </w:r>
      <w:r w:rsidRPr="00100288">
        <w:rPr>
          <w:rFonts w:ascii="Calibri" w:hAnsi="Calibri"/>
        </w:rPr>
        <w:t xml:space="preserve">, </w:t>
      </w:r>
      <w:r>
        <w:rPr>
          <w:rFonts w:ascii="Calibri" w:hAnsi="Calibri"/>
        </w:rPr>
        <w:t>University of North Carolina Graduate School</w:t>
      </w:r>
      <w:r w:rsidRPr="00100288">
        <w:rPr>
          <w:rFonts w:ascii="Calibri" w:hAnsi="Calibri"/>
        </w:rPr>
        <w:t xml:space="preserve"> </w:t>
      </w:r>
    </w:p>
    <w:p w14:paraId="65C8EDC8" w14:textId="23F2378F" w:rsidR="00BA181E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$250</w:t>
      </w:r>
    </w:p>
    <w:p w14:paraId="68570F02" w14:textId="77777777" w:rsidR="00BA181E" w:rsidRDefault="00BA181E" w:rsidP="00BA181E">
      <w:pPr>
        <w:rPr>
          <w:rFonts w:ascii="Calibri" w:hAnsi="Calibri"/>
          <w:b/>
        </w:rPr>
      </w:pPr>
    </w:p>
    <w:p w14:paraId="6EE7BB81" w14:textId="2262FF7C" w:rsidR="00BA181E" w:rsidRDefault="00BA181E" w:rsidP="00BA181E">
      <w:pPr>
        <w:rPr>
          <w:rFonts w:ascii="Calibri" w:hAnsi="Calibri"/>
        </w:rPr>
      </w:pPr>
      <w:r>
        <w:rPr>
          <w:rFonts w:ascii="Calibri" w:hAnsi="Calibri"/>
          <w:b/>
        </w:rPr>
        <w:t xml:space="preserve">GPSF Travel Award, </w:t>
      </w:r>
      <w:r w:rsidRPr="00100288">
        <w:rPr>
          <w:rFonts w:ascii="Calibri" w:hAnsi="Calibri"/>
        </w:rPr>
        <w:t xml:space="preserve">2013, </w:t>
      </w:r>
      <w:r w:rsidR="000C0C6D">
        <w:rPr>
          <w:rFonts w:ascii="Calibri" w:hAnsi="Calibri"/>
        </w:rPr>
        <w:t xml:space="preserve">University of North Carolina </w:t>
      </w:r>
      <w:r w:rsidRPr="00100288">
        <w:rPr>
          <w:rFonts w:ascii="Calibri" w:hAnsi="Calibri"/>
        </w:rPr>
        <w:t>Graduate and Professional Student Federation</w:t>
      </w:r>
    </w:p>
    <w:p w14:paraId="4B1146C3" w14:textId="77777777" w:rsidR="00BA181E" w:rsidRPr="00E108CD" w:rsidRDefault="00BA181E" w:rsidP="00BA181E">
      <w:pPr>
        <w:rPr>
          <w:rFonts w:ascii="Calibri" w:hAnsi="Calibri"/>
          <w:sz w:val="22"/>
          <w:szCs w:val="22"/>
        </w:rPr>
      </w:pPr>
      <w:r w:rsidRPr="00E108CD">
        <w:rPr>
          <w:rFonts w:ascii="Calibri" w:hAnsi="Calibri"/>
          <w:sz w:val="22"/>
          <w:szCs w:val="22"/>
        </w:rPr>
        <w:t>$400</w:t>
      </w:r>
    </w:p>
    <w:p w14:paraId="70D48D44" w14:textId="77777777" w:rsidR="00BA181E" w:rsidRPr="00CF4907" w:rsidRDefault="00BA181E" w:rsidP="00BA181E">
      <w:pPr>
        <w:rPr>
          <w:rFonts w:ascii="Calibri" w:hAnsi="Calibri"/>
        </w:rPr>
      </w:pPr>
    </w:p>
    <w:p w14:paraId="253C4F28" w14:textId="77777777" w:rsidR="00BA181E" w:rsidRPr="009A099A" w:rsidRDefault="00BA181E" w:rsidP="00BA181E">
      <w:pPr>
        <w:ind w:left="720" w:hanging="720"/>
        <w:rPr>
          <w:rFonts w:ascii="Calibri" w:hAnsi="Calibri"/>
        </w:rPr>
      </w:pPr>
      <w:r w:rsidRPr="009A099A">
        <w:rPr>
          <w:rFonts w:ascii="Calibri" w:hAnsi="Calibri"/>
          <w:b/>
        </w:rPr>
        <w:t>Grand Lodge Scholarship</w:t>
      </w:r>
      <w:r w:rsidRPr="009A099A">
        <w:rPr>
          <w:rFonts w:ascii="Calibri" w:hAnsi="Calibri"/>
        </w:rPr>
        <w:t>, 2012, Daughters of Norway (D</w:t>
      </w:r>
      <w:r w:rsidRPr="009A099A">
        <w:rPr>
          <w:rFonts w:asciiTheme="minorHAnsi" w:hAnsiTheme="minorHAnsi" w:cs="Arial"/>
        </w:rPr>
        <w:t>ø</w:t>
      </w:r>
      <w:r w:rsidRPr="009A099A">
        <w:rPr>
          <w:rFonts w:ascii="Calibri" w:hAnsi="Calibri"/>
        </w:rPr>
        <w:t xml:space="preserve">tre av Norge) </w:t>
      </w:r>
    </w:p>
    <w:p w14:paraId="15B58946" w14:textId="61649191" w:rsidR="00BA181E" w:rsidRDefault="00BA181E" w:rsidP="00BA18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$1,000</w:t>
      </w:r>
    </w:p>
    <w:p w14:paraId="6A314748" w14:textId="77777777" w:rsidR="00023656" w:rsidRPr="000A66DF" w:rsidRDefault="00023656" w:rsidP="00BA181E">
      <w:pPr>
        <w:rPr>
          <w:rFonts w:ascii="Calibri" w:hAnsi="Calibri"/>
          <w:sz w:val="22"/>
          <w:szCs w:val="22"/>
        </w:rPr>
      </w:pPr>
    </w:p>
    <w:p w14:paraId="706010CD" w14:textId="77777777" w:rsidR="00BA181E" w:rsidRPr="000D2413" w:rsidRDefault="00BA181E" w:rsidP="00BA181E">
      <w:pPr>
        <w:rPr>
          <w:rFonts w:ascii="Calibri" w:hAnsi="Calibri"/>
          <w:sz w:val="22"/>
          <w:szCs w:val="22"/>
        </w:rPr>
      </w:pPr>
    </w:p>
    <w:p w14:paraId="2F42E1DE" w14:textId="0E803483" w:rsidR="00EE36F4" w:rsidRDefault="00023656" w:rsidP="00F13996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INVITED TALKS</w:t>
      </w:r>
    </w:p>
    <w:p w14:paraId="0DCBE197" w14:textId="41C7F65B" w:rsidR="00023656" w:rsidRDefault="00023656" w:rsidP="00023656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“He </w:t>
      </w:r>
      <w:r w:rsidR="000C0C6D">
        <w:rPr>
          <w:rFonts w:ascii="Calibri" w:hAnsi="Calibri"/>
        </w:rPr>
        <w:t>w</w:t>
      </w:r>
      <w:r>
        <w:rPr>
          <w:rFonts w:ascii="Calibri" w:hAnsi="Calibri"/>
        </w:rPr>
        <w:t xml:space="preserve">ho </w:t>
      </w:r>
      <w:r w:rsidR="000C0C6D">
        <w:rPr>
          <w:rFonts w:ascii="Calibri" w:hAnsi="Calibri"/>
        </w:rPr>
        <w:t>h</w:t>
      </w:r>
      <w:r>
        <w:rPr>
          <w:rFonts w:ascii="Calibri" w:hAnsi="Calibri"/>
        </w:rPr>
        <w:t xml:space="preserve">olds the </w:t>
      </w:r>
      <w:r w:rsidR="000C0C6D">
        <w:rPr>
          <w:rFonts w:ascii="Calibri" w:hAnsi="Calibri"/>
        </w:rPr>
        <w:t>p</w:t>
      </w:r>
      <w:r>
        <w:rPr>
          <w:rFonts w:ascii="Calibri" w:hAnsi="Calibri"/>
        </w:rPr>
        <w:t xml:space="preserve">en: Sports </w:t>
      </w:r>
      <w:r w:rsidR="000C0C6D">
        <w:rPr>
          <w:rFonts w:ascii="Calibri" w:hAnsi="Calibri"/>
        </w:rPr>
        <w:t>j</w:t>
      </w:r>
      <w:r>
        <w:rPr>
          <w:rFonts w:ascii="Calibri" w:hAnsi="Calibri"/>
        </w:rPr>
        <w:t xml:space="preserve">ournalists’ </w:t>
      </w:r>
      <w:r w:rsidR="000C0C6D">
        <w:rPr>
          <w:rFonts w:ascii="Calibri" w:hAnsi="Calibri"/>
        </w:rPr>
        <w:t>p</w:t>
      </w:r>
      <w:r>
        <w:rPr>
          <w:rFonts w:ascii="Calibri" w:hAnsi="Calibri"/>
        </w:rPr>
        <w:t xml:space="preserve">ower in </w:t>
      </w:r>
      <w:r w:rsidR="000C0C6D">
        <w:rPr>
          <w:rFonts w:ascii="Calibri" w:hAnsi="Calibri"/>
        </w:rPr>
        <w:t>e</w:t>
      </w:r>
      <w:r>
        <w:rPr>
          <w:rFonts w:ascii="Calibri" w:hAnsi="Calibri"/>
        </w:rPr>
        <w:t>arly 20</w:t>
      </w:r>
      <w:r w:rsidRPr="00B72832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-</w:t>
      </w:r>
      <w:r w:rsidR="000C0C6D">
        <w:rPr>
          <w:rFonts w:ascii="Calibri" w:hAnsi="Calibri"/>
        </w:rPr>
        <w:t>c</w:t>
      </w:r>
      <w:r>
        <w:rPr>
          <w:rFonts w:ascii="Calibri" w:hAnsi="Calibri"/>
        </w:rPr>
        <w:t>entury America,” University Presbyterian Church Primetime,</w:t>
      </w:r>
      <w:r w:rsidR="00601E64">
        <w:rPr>
          <w:rFonts w:ascii="Calibri" w:hAnsi="Calibri"/>
        </w:rPr>
        <w:t xml:space="preserve"> Tempe, Ariz.,</w:t>
      </w:r>
      <w:r>
        <w:rPr>
          <w:rFonts w:ascii="Calibri" w:hAnsi="Calibri"/>
        </w:rPr>
        <w:t xml:space="preserve"> 2017</w:t>
      </w:r>
    </w:p>
    <w:p w14:paraId="40CC9B97" w14:textId="77777777" w:rsidR="00BA181E" w:rsidRDefault="00BA181E" w:rsidP="00BA181E">
      <w:pPr>
        <w:tabs>
          <w:tab w:val="left" w:pos="0"/>
        </w:tabs>
        <w:contextualSpacing/>
        <w:rPr>
          <w:rFonts w:asciiTheme="minorHAnsi" w:hAnsiTheme="minorHAnsi" w:cs="Courier New"/>
        </w:rPr>
      </w:pPr>
    </w:p>
    <w:p w14:paraId="5C764059" w14:textId="0779BAB9" w:rsidR="00023656" w:rsidRDefault="00023656" w:rsidP="00023656">
      <w:pPr>
        <w:ind w:right="-90"/>
        <w:rPr>
          <w:rFonts w:asciiTheme="minorHAnsi" w:hAnsiTheme="minorHAnsi"/>
        </w:rPr>
      </w:pPr>
      <w:r>
        <w:rPr>
          <w:rFonts w:ascii="Calibri" w:hAnsi="Calibri"/>
        </w:rPr>
        <w:t>“</w:t>
      </w:r>
      <w:r w:rsidRPr="00082EF6">
        <w:rPr>
          <w:rFonts w:ascii="Calibri" w:hAnsi="Calibri"/>
        </w:rPr>
        <w:t xml:space="preserve">Understanding the </w:t>
      </w:r>
      <w:r w:rsidR="000C0C6D">
        <w:rPr>
          <w:rFonts w:ascii="Calibri" w:hAnsi="Calibri"/>
        </w:rPr>
        <w:t>m</w:t>
      </w:r>
      <w:r w:rsidRPr="00082EF6">
        <w:rPr>
          <w:rFonts w:ascii="Calibri" w:hAnsi="Calibri"/>
        </w:rPr>
        <w:t xml:space="preserve">edia,” </w:t>
      </w:r>
      <w:r w:rsidRPr="00082EF6">
        <w:rPr>
          <w:rFonts w:asciiTheme="minorHAnsi" w:hAnsiTheme="minorHAnsi"/>
        </w:rPr>
        <w:t xml:space="preserve">Association Executives of North Carolina Government Affairs Symposium &amp; Luncheon, Cary, N.C., </w:t>
      </w:r>
      <w:r>
        <w:rPr>
          <w:rFonts w:asciiTheme="minorHAnsi" w:hAnsiTheme="minorHAnsi"/>
        </w:rPr>
        <w:t>2015</w:t>
      </w:r>
    </w:p>
    <w:p w14:paraId="2A41D76F" w14:textId="65967B95" w:rsidR="00F36CA8" w:rsidRPr="00A978D7" w:rsidRDefault="00F36CA8" w:rsidP="00023656">
      <w:pPr>
        <w:ind w:right="-90"/>
        <w:rPr>
          <w:rFonts w:asciiTheme="minorHAnsi" w:hAnsiTheme="minorHAnsi"/>
          <w:sz w:val="22"/>
          <w:szCs w:val="22"/>
        </w:rPr>
      </w:pPr>
    </w:p>
    <w:p w14:paraId="590FF219" w14:textId="77777777" w:rsidR="00F36CA8" w:rsidRPr="00A978D7" w:rsidRDefault="00F36CA8" w:rsidP="00023656">
      <w:pPr>
        <w:ind w:right="-90"/>
        <w:rPr>
          <w:rFonts w:asciiTheme="minorHAnsi" w:hAnsiTheme="minorHAnsi"/>
          <w:sz w:val="22"/>
          <w:szCs w:val="22"/>
        </w:rPr>
      </w:pPr>
    </w:p>
    <w:p w14:paraId="3EFA1C00" w14:textId="08F09FD1" w:rsidR="00F36CA8" w:rsidRDefault="00F36CA8" w:rsidP="00F36CA8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CONFERENCE ACTIVITY/PARTICIPATION</w:t>
      </w:r>
    </w:p>
    <w:p w14:paraId="1DBF64F7" w14:textId="1D65CDD7" w:rsidR="00974EE9" w:rsidRPr="00F36CA8" w:rsidRDefault="00974EE9" w:rsidP="00974EE9">
      <w:pPr>
        <w:rPr>
          <w:rFonts w:ascii="Calibri" w:hAnsi="Calibri"/>
          <w:b/>
        </w:rPr>
      </w:pPr>
      <w:r w:rsidRPr="00F36CA8">
        <w:rPr>
          <w:rFonts w:ascii="Calibri" w:hAnsi="Calibri"/>
          <w:b/>
        </w:rPr>
        <w:t xml:space="preserve">Panel Participation </w:t>
      </w:r>
    </w:p>
    <w:p w14:paraId="78CAC92E" w14:textId="796744D6" w:rsidR="008F46D1" w:rsidRDefault="008F46D1" w:rsidP="00FD41C8">
      <w:pPr>
        <w:ind w:left="72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Alspach, S., Harrison, G., Horky, T., Petrotta, B., Pratt, A., </w:t>
      </w:r>
      <w:r w:rsidR="00FD41C8" w:rsidRPr="008F46D1">
        <w:rPr>
          <w:rFonts w:asciiTheme="minorHAnsi" w:hAnsiTheme="minorHAnsi" w:cs="Courier New"/>
          <w:b/>
          <w:bCs/>
        </w:rPr>
        <w:t>Reed, S.</w:t>
      </w:r>
      <w:r w:rsidR="00FD41C8">
        <w:rPr>
          <w:rFonts w:asciiTheme="minorHAnsi" w:hAnsiTheme="minorHAnsi" w:cs="Courier New"/>
          <w:b/>
          <w:bCs/>
        </w:rPr>
        <w:t xml:space="preserve">, </w:t>
      </w:r>
      <w:r w:rsidR="00FD41C8" w:rsidRPr="00FD41C8">
        <w:rPr>
          <w:rFonts w:asciiTheme="minorHAnsi" w:hAnsiTheme="minorHAnsi" w:cs="Courier New"/>
        </w:rPr>
        <w:t>&amp;</w:t>
      </w:r>
      <w:r w:rsidR="00FD41C8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>Stamm, J.</w:t>
      </w:r>
      <w:r w:rsidR="00FD41C8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 xml:space="preserve">(2023, March). </w:t>
      </w:r>
      <w:r w:rsidR="006B26D3">
        <w:rPr>
          <w:rFonts w:asciiTheme="minorHAnsi" w:hAnsiTheme="minorHAnsi" w:cs="Courier New"/>
          <w:i/>
          <w:iCs/>
        </w:rPr>
        <w:t>Best</w:t>
      </w:r>
      <w:r w:rsidRPr="008F46D1">
        <w:rPr>
          <w:rFonts w:asciiTheme="minorHAnsi" w:hAnsiTheme="minorHAnsi" w:cs="Courier New"/>
          <w:i/>
          <w:iCs/>
        </w:rPr>
        <w:t xml:space="preserve"> practices in communication and sport pedagogy</w:t>
      </w:r>
      <w:r w:rsidR="006B26D3">
        <w:rPr>
          <w:rFonts w:asciiTheme="minorHAnsi" w:hAnsiTheme="minorHAnsi" w:cs="Courier New"/>
        </w:rPr>
        <w:t xml:space="preserve">. </w:t>
      </w:r>
      <w:r>
        <w:rPr>
          <w:rFonts w:asciiTheme="minorHAnsi" w:hAnsiTheme="minorHAnsi" w:cs="Courier New"/>
        </w:rPr>
        <w:t>International Association for Communication and Sport conference</w:t>
      </w:r>
      <w:r w:rsidR="006B26D3">
        <w:rPr>
          <w:rFonts w:asciiTheme="minorHAnsi" w:hAnsiTheme="minorHAnsi" w:cs="Courier New"/>
        </w:rPr>
        <w:t>,</w:t>
      </w:r>
      <w:r>
        <w:rPr>
          <w:rFonts w:asciiTheme="minorHAnsi" w:hAnsiTheme="minorHAnsi" w:cs="Courier New"/>
        </w:rPr>
        <w:t xml:space="preserve"> Barcelona, Spain. </w:t>
      </w:r>
    </w:p>
    <w:p w14:paraId="27326A22" w14:textId="77777777" w:rsidR="008F46D1" w:rsidRDefault="008F46D1" w:rsidP="000A1BE4">
      <w:pPr>
        <w:ind w:left="720"/>
        <w:rPr>
          <w:rFonts w:asciiTheme="minorHAnsi" w:hAnsiTheme="minorHAnsi" w:cs="Courier New"/>
        </w:rPr>
      </w:pPr>
    </w:p>
    <w:p w14:paraId="16ECF1F5" w14:textId="455B4AE2" w:rsidR="000A1BE4" w:rsidRDefault="000A1BE4" w:rsidP="000A1BE4">
      <w:pPr>
        <w:ind w:left="720"/>
        <w:rPr>
          <w:rFonts w:asciiTheme="minorHAnsi" w:hAnsiTheme="minorHAnsi" w:cs="Calibri"/>
          <w:iCs/>
          <w:color w:val="000000"/>
        </w:rPr>
      </w:pPr>
      <w:r>
        <w:rPr>
          <w:rFonts w:asciiTheme="minorHAnsi" w:hAnsiTheme="minorHAnsi" w:cs="Courier New"/>
        </w:rPr>
        <w:t>Bien</w:t>
      </w:r>
      <w:r w:rsidRPr="000A1BE4">
        <w:rPr>
          <w:rFonts w:asciiTheme="minorHAnsi" w:hAnsiTheme="minorHAnsi" w:cstheme="minorHAnsi"/>
        </w:rPr>
        <w:t>-Aimè, S., Antunovic, D., Pollard</w:t>
      </w:r>
      <w:r>
        <w:rPr>
          <w:rFonts w:asciiTheme="minorHAnsi" w:hAnsiTheme="minorHAnsi" w:cs="Courier New"/>
        </w:rPr>
        <w:t xml:space="preserve">, B., &amp; </w:t>
      </w:r>
      <w:r w:rsidRPr="002276B1">
        <w:rPr>
          <w:rFonts w:asciiTheme="minorHAnsi" w:hAnsiTheme="minorHAnsi" w:cs="Courier New"/>
          <w:b/>
        </w:rPr>
        <w:t>Reed, S</w:t>
      </w:r>
      <w:r>
        <w:rPr>
          <w:rFonts w:asciiTheme="minorHAnsi" w:hAnsiTheme="minorHAnsi" w:cs="Courier New"/>
        </w:rPr>
        <w:t xml:space="preserve">. (2019, August). </w:t>
      </w:r>
      <w:r w:rsidRPr="004F7E9C">
        <w:rPr>
          <w:rFonts w:asciiTheme="minorHAnsi" w:hAnsiTheme="minorHAnsi" w:cs="Courier New"/>
          <w:i/>
          <w:iCs/>
        </w:rPr>
        <w:t xml:space="preserve">What </w:t>
      </w:r>
      <w:r w:rsidR="004F7E9C" w:rsidRPr="004F7E9C">
        <w:rPr>
          <w:rFonts w:asciiTheme="minorHAnsi" w:hAnsiTheme="minorHAnsi" w:cs="Courier New"/>
          <w:i/>
          <w:iCs/>
        </w:rPr>
        <w:t>d</w:t>
      </w:r>
      <w:r w:rsidRPr="004F7E9C">
        <w:rPr>
          <w:rFonts w:asciiTheme="minorHAnsi" w:hAnsiTheme="minorHAnsi" w:cs="Courier New"/>
          <w:i/>
          <w:iCs/>
        </w:rPr>
        <w:t xml:space="preserve">oes </w:t>
      </w:r>
      <w:r w:rsidR="004F7E9C" w:rsidRPr="004F7E9C">
        <w:rPr>
          <w:rFonts w:asciiTheme="minorHAnsi" w:hAnsiTheme="minorHAnsi" w:cs="Courier New"/>
          <w:i/>
          <w:iCs/>
        </w:rPr>
        <w:t>j</w:t>
      </w:r>
      <w:r w:rsidRPr="004F7E9C">
        <w:rPr>
          <w:rFonts w:asciiTheme="minorHAnsi" w:hAnsiTheme="minorHAnsi" w:cs="Courier New"/>
          <w:i/>
          <w:iCs/>
        </w:rPr>
        <w:t xml:space="preserve">ournalistic </w:t>
      </w:r>
      <w:r w:rsidR="004F7E9C" w:rsidRPr="004F7E9C">
        <w:rPr>
          <w:rFonts w:asciiTheme="minorHAnsi" w:hAnsiTheme="minorHAnsi" w:cs="Courier New"/>
          <w:i/>
          <w:iCs/>
        </w:rPr>
        <w:t>o</w:t>
      </w:r>
      <w:r w:rsidRPr="004F7E9C">
        <w:rPr>
          <w:rFonts w:asciiTheme="minorHAnsi" w:hAnsiTheme="minorHAnsi" w:cs="Courier New"/>
          <w:i/>
          <w:iCs/>
        </w:rPr>
        <w:t xml:space="preserve">bjectivity in </w:t>
      </w:r>
      <w:r w:rsidR="004F7E9C" w:rsidRPr="004F7E9C">
        <w:rPr>
          <w:rFonts w:asciiTheme="minorHAnsi" w:hAnsiTheme="minorHAnsi" w:cs="Courier New"/>
          <w:i/>
          <w:iCs/>
        </w:rPr>
        <w:t>s</w:t>
      </w:r>
      <w:r w:rsidRPr="004F7E9C">
        <w:rPr>
          <w:rFonts w:asciiTheme="minorHAnsi" w:hAnsiTheme="minorHAnsi" w:cs="Courier New"/>
          <w:i/>
          <w:iCs/>
        </w:rPr>
        <w:t xml:space="preserve">ports </w:t>
      </w:r>
      <w:r w:rsidR="004F7E9C" w:rsidRPr="004F7E9C">
        <w:rPr>
          <w:rFonts w:asciiTheme="minorHAnsi" w:hAnsiTheme="minorHAnsi" w:cs="Courier New"/>
          <w:i/>
          <w:iCs/>
        </w:rPr>
        <w:t>l</w:t>
      </w:r>
      <w:r w:rsidRPr="004F7E9C">
        <w:rPr>
          <w:rFonts w:asciiTheme="minorHAnsi" w:hAnsiTheme="minorHAnsi" w:cs="Courier New"/>
          <w:i/>
          <w:iCs/>
        </w:rPr>
        <w:t xml:space="preserve">ook </w:t>
      </w:r>
      <w:r w:rsidR="004F7E9C" w:rsidRPr="004F7E9C">
        <w:rPr>
          <w:rFonts w:asciiTheme="minorHAnsi" w:hAnsiTheme="minorHAnsi" w:cs="Courier New"/>
          <w:i/>
          <w:iCs/>
        </w:rPr>
        <w:t>l</w:t>
      </w:r>
      <w:r w:rsidRPr="004F7E9C">
        <w:rPr>
          <w:rFonts w:asciiTheme="minorHAnsi" w:hAnsiTheme="minorHAnsi" w:cs="Courier New"/>
          <w:i/>
          <w:iCs/>
        </w:rPr>
        <w:t xml:space="preserve">ike for </w:t>
      </w:r>
      <w:r w:rsidR="004F7E9C" w:rsidRPr="004F7E9C">
        <w:rPr>
          <w:rFonts w:asciiTheme="minorHAnsi" w:hAnsiTheme="minorHAnsi" w:cs="Courier New"/>
          <w:i/>
          <w:iCs/>
        </w:rPr>
        <w:t>m</w:t>
      </w:r>
      <w:r w:rsidRPr="004F7E9C">
        <w:rPr>
          <w:rFonts w:asciiTheme="minorHAnsi" w:hAnsiTheme="minorHAnsi" w:cs="Courier New"/>
          <w:i/>
          <w:iCs/>
        </w:rPr>
        <w:t xml:space="preserve">arginalized </w:t>
      </w:r>
      <w:r w:rsidR="004F7E9C" w:rsidRPr="004F7E9C">
        <w:rPr>
          <w:rFonts w:asciiTheme="minorHAnsi" w:hAnsiTheme="minorHAnsi" w:cs="Courier New"/>
          <w:i/>
          <w:iCs/>
        </w:rPr>
        <w:t>g</w:t>
      </w:r>
      <w:r w:rsidRPr="004F7E9C">
        <w:rPr>
          <w:rFonts w:asciiTheme="minorHAnsi" w:hAnsiTheme="minorHAnsi" w:cs="Courier New"/>
          <w:i/>
          <w:iCs/>
        </w:rPr>
        <w:t>roups?</w:t>
      </w:r>
      <w:r>
        <w:rPr>
          <w:rFonts w:asciiTheme="minorHAnsi" w:hAnsiTheme="minorHAnsi" w:cs="Courier New"/>
        </w:rPr>
        <w:t xml:space="preserve"> </w:t>
      </w:r>
      <w:r w:rsidRPr="00F36CA8">
        <w:rPr>
          <w:rFonts w:asciiTheme="minorHAnsi" w:hAnsiTheme="minorHAnsi" w:cs="Calibri"/>
          <w:iCs/>
          <w:color w:val="000000"/>
        </w:rPr>
        <w:t xml:space="preserve">Association for Education in Journalism and Mass Communication conference, </w:t>
      </w:r>
      <w:r>
        <w:rPr>
          <w:rFonts w:asciiTheme="minorHAnsi" w:hAnsiTheme="minorHAnsi" w:cs="Calibri"/>
          <w:iCs/>
          <w:color w:val="000000"/>
        </w:rPr>
        <w:t>Toronto.</w:t>
      </w:r>
    </w:p>
    <w:p w14:paraId="3D8E6CC3" w14:textId="1BEF476A" w:rsidR="002276B1" w:rsidRDefault="002276B1" w:rsidP="000A1BE4">
      <w:pPr>
        <w:ind w:left="720"/>
        <w:rPr>
          <w:rFonts w:asciiTheme="minorHAnsi" w:hAnsiTheme="minorHAnsi" w:cs="Courier New"/>
        </w:rPr>
      </w:pPr>
    </w:p>
    <w:p w14:paraId="4593676D" w14:textId="4403F863" w:rsidR="002276B1" w:rsidRPr="002276B1" w:rsidRDefault="002276B1" w:rsidP="002276B1">
      <w:pPr>
        <w:ind w:left="720"/>
        <w:rPr>
          <w:rFonts w:asciiTheme="minorHAnsi" w:hAnsiTheme="minorHAnsi" w:cs="Calibri"/>
          <w:iCs/>
          <w:color w:val="000000"/>
        </w:rPr>
      </w:pPr>
      <w:r>
        <w:rPr>
          <w:rFonts w:asciiTheme="minorHAnsi" w:hAnsiTheme="minorHAnsi" w:cs="Courier New"/>
        </w:rPr>
        <w:t xml:space="preserve">Denomme, I., Washburn, D., </w:t>
      </w:r>
      <w:r w:rsidRPr="002276B1">
        <w:rPr>
          <w:rFonts w:asciiTheme="minorHAnsi" w:hAnsiTheme="minorHAnsi" w:cs="Courier New"/>
          <w:b/>
        </w:rPr>
        <w:t>Reed, S.,</w:t>
      </w:r>
      <w:r>
        <w:rPr>
          <w:rFonts w:asciiTheme="minorHAnsi" w:hAnsiTheme="minorHAnsi" w:cs="Courier New"/>
        </w:rPr>
        <w:t xml:space="preserve"> &amp; Butler, C. (2019, August). </w:t>
      </w:r>
      <w:r w:rsidRPr="008F46D1">
        <w:rPr>
          <w:rFonts w:asciiTheme="minorHAnsi" w:hAnsiTheme="minorHAnsi" w:cs="Courier New"/>
          <w:i/>
          <w:iCs/>
        </w:rPr>
        <w:t>Developing curriculum strategies for sports writing courses</w:t>
      </w:r>
      <w:r>
        <w:rPr>
          <w:rFonts w:asciiTheme="minorHAnsi" w:hAnsiTheme="minorHAnsi" w:cs="Courier New"/>
        </w:rPr>
        <w:t xml:space="preserve">. </w:t>
      </w:r>
      <w:r w:rsidRPr="00F36CA8">
        <w:rPr>
          <w:rFonts w:asciiTheme="minorHAnsi" w:hAnsiTheme="minorHAnsi" w:cs="Calibri"/>
          <w:iCs/>
          <w:color w:val="000000"/>
        </w:rPr>
        <w:t xml:space="preserve">Association for Education in Journalism and Mass Communication conference, </w:t>
      </w:r>
      <w:r>
        <w:rPr>
          <w:rFonts w:asciiTheme="minorHAnsi" w:hAnsiTheme="minorHAnsi" w:cs="Calibri"/>
          <w:iCs/>
          <w:color w:val="000000"/>
        </w:rPr>
        <w:t>Toronto.</w:t>
      </w:r>
    </w:p>
    <w:p w14:paraId="22BE5008" w14:textId="77777777" w:rsidR="000A1BE4" w:rsidRPr="000A1BE4" w:rsidRDefault="000A1BE4" w:rsidP="000A1BE4">
      <w:pPr>
        <w:ind w:firstLine="720"/>
      </w:pPr>
    </w:p>
    <w:p w14:paraId="06F1B2E0" w14:textId="66D36CBA" w:rsidR="000F6070" w:rsidRDefault="00DE2801" w:rsidP="006C431E">
      <w:pPr>
        <w:ind w:left="720" w:right="-90"/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ourier New"/>
        </w:rPr>
        <w:t xml:space="preserve">Rand, M., </w:t>
      </w:r>
      <w:r w:rsidRPr="00F36CA8">
        <w:rPr>
          <w:rFonts w:asciiTheme="minorHAnsi" w:hAnsiTheme="minorHAnsi" w:cs="Courier New"/>
          <w:b/>
        </w:rPr>
        <w:t>Reed, S.,</w:t>
      </w:r>
      <w:r w:rsidRPr="00F36CA8">
        <w:rPr>
          <w:rFonts w:asciiTheme="minorHAnsi" w:hAnsiTheme="minorHAnsi" w:cs="Courier New"/>
        </w:rPr>
        <w:t xml:space="preserve"> Kian, T., &amp; Johnson, R. (2016, August). </w:t>
      </w:r>
      <w:r w:rsidRPr="00F36CA8">
        <w:rPr>
          <w:rFonts w:asciiTheme="minorHAnsi" w:hAnsiTheme="minorHAnsi" w:cs="Courier New"/>
          <w:i/>
        </w:rPr>
        <w:t xml:space="preserve">E-Crowding the </w:t>
      </w:r>
      <w:r w:rsidR="007B7314">
        <w:rPr>
          <w:rFonts w:asciiTheme="minorHAnsi" w:hAnsiTheme="minorHAnsi" w:cs="Courier New"/>
          <w:i/>
        </w:rPr>
        <w:t>g</w:t>
      </w:r>
      <w:r w:rsidRPr="00F36CA8">
        <w:rPr>
          <w:rFonts w:asciiTheme="minorHAnsi" w:hAnsiTheme="minorHAnsi" w:cs="Courier New"/>
          <w:i/>
        </w:rPr>
        <w:t xml:space="preserve">ridiron: Balancing </w:t>
      </w:r>
      <w:r w:rsidR="007B7314">
        <w:rPr>
          <w:rFonts w:asciiTheme="minorHAnsi" w:hAnsiTheme="minorHAnsi" w:cs="Courier New"/>
          <w:i/>
        </w:rPr>
        <w:t>j</w:t>
      </w:r>
      <w:r w:rsidRPr="00F36CA8">
        <w:rPr>
          <w:rFonts w:asciiTheme="minorHAnsi" w:hAnsiTheme="minorHAnsi" w:cs="Courier New"/>
          <w:i/>
        </w:rPr>
        <w:t xml:space="preserve">ournalism </w:t>
      </w:r>
      <w:r w:rsidR="007B7314">
        <w:rPr>
          <w:rFonts w:asciiTheme="minorHAnsi" w:hAnsiTheme="minorHAnsi" w:cs="Courier New"/>
          <w:i/>
        </w:rPr>
        <w:t>p</w:t>
      </w:r>
      <w:r w:rsidRPr="00F36CA8">
        <w:rPr>
          <w:rFonts w:asciiTheme="minorHAnsi" w:hAnsiTheme="minorHAnsi" w:cs="Courier New"/>
          <w:i/>
        </w:rPr>
        <w:t xml:space="preserve">ractices and </w:t>
      </w:r>
      <w:r w:rsidR="007B7314">
        <w:rPr>
          <w:rFonts w:asciiTheme="minorHAnsi" w:hAnsiTheme="minorHAnsi" w:cs="Courier New"/>
          <w:i/>
        </w:rPr>
        <w:t>o</w:t>
      </w:r>
      <w:r w:rsidRPr="00F36CA8">
        <w:rPr>
          <w:rFonts w:asciiTheme="minorHAnsi" w:hAnsiTheme="minorHAnsi" w:cs="Courier New"/>
          <w:i/>
        </w:rPr>
        <w:t xml:space="preserve">nline </w:t>
      </w:r>
      <w:r w:rsidR="007B7314">
        <w:rPr>
          <w:rFonts w:asciiTheme="minorHAnsi" w:hAnsiTheme="minorHAnsi" w:cs="Courier New"/>
          <w:i/>
        </w:rPr>
        <w:t>c</w:t>
      </w:r>
      <w:r w:rsidRPr="00F36CA8">
        <w:rPr>
          <w:rFonts w:asciiTheme="minorHAnsi" w:hAnsiTheme="minorHAnsi" w:cs="Courier New"/>
          <w:i/>
        </w:rPr>
        <w:t xml:space="preserve">ommunity </w:t>
      </w:r>
      <w:r w:rsidR="007B7314">
        <w:rPr>
          <w:rFonts w:asciiTheme="minorHAnsi" w:hAnsiTheme="minorHAnsi" w:cs="Courier New"/>
          <w:i/>
        </w:rPr>
        <w:t>b</w:t>
      </w:r>
      <w:r w:rsidRPr="00F36CA8">
        <w:rPr>
          <w:rFonts w:asciiTheme="minorHAnsi" w:hAnsiTheme="minorHAnsi" w:cs="Courier New"/>
          <w:i/>
        </w:rPr>
        <w:t xml:space="preserve">uilding in </w:t>
      </w:r>
      <w:r w:rsidR="007B7314">
        <w:rPr>
          <w:rFonts w:asciiTheme="minorHAnsi" w:hAnsiTheme="minorHAnsi" w:cs="Courier New"/>
          <w:i/>
        </w:rPr>
        <w:t>l</w:t>
      </w:r>
      <w:r w:rsidRPr="00F36CA8">
        <w:rPr>
          <w:rFonts w:asciiTheme="minorHAnsi" w:hAnsiTheme="minorHAnsi" w:cs="Courier New"/>
          <w:i/>
        </w:rPr>
        <w:t xml:space="preserve">ocal </w:t>
      </w:r>
      <w:r w:rsidR="007B7314">
        <w:rPr>
          <w:rFonts w:asciiTheme="minorHAnsi" w:hAnsiTheme="minorHAnsi" w:cs="Courier New"/>
          <w:i/>
        </w:rPr>
        <w:t>s</w:t>
      </w:r>
      <w:r w:rsidRPr="00F36CA8">
        <w:rPr>
          <w:rFonts w:asciiTheme="minorHAnsi" w:hAnsiTheme="minorHAnsi" w:cs="Courier New"/>
          <w:i/>
        </w:rPr>
        <w:t xml:space="preserve">ports </w:t>
      </w:r>
      <w:r w:rsidR="007B7314">
        <w:rPr>
          <w:rFonts w:asciiTheme="minorHAnsi" w:hAnsiTheme="minorHAnsi" w:cs="Courier New"/>
          <w:i/>
        </w:rPr>
        <w:t>j</w:t>
      </w:r>
      <w:r w:rsidRPr="00F36CA8">
        <w:rPr>
          <w:rFonts w:asciiTheme="minorHAnsi" w:hAnsiTheme="minorHAnsi" w:cs="Courier New"/>
          <w:i/>
        </w:rPr>
        <w:t>ournalism?</w:t>
      </w:r>
      <w:r w:rsidRPr="00F36CA8">
        <w:rPr>
          <w:rFonts w:asciiTheme="minorHAnsi" w:hAnsiTheme="minorHAnsi" w:cs="Courier New"/>
        </w:rPr>
        <w:t xml:space="preserve"> </w:t>
      </w:r>
      <w:r w:rsidRPr="00F36CA8">
        <w:rPr>
          <w:rFonts w:asciiTheme="minorHAnsi" w:hAnsiTheme="minorHAnsi" w:cs="Calibri"/>
          <w:iCs/>
          <w:color w:val="000000"/>
        </w:rPr>
        <w:t>Association for Education in Journalism and Mass Communication conference, Minneapolis.</w:t>
      </w:r>
    </w:p>
    <w:p w14:paraId="74314D27" w14:textId="2269C5C2" w:rsidR="00F36CA8" w:rsidRDefault="00F36CA8" w:rsidP="001829E3">
      <w:pPr>
        <w:ind w:right="-90"/>
        <w:rPr>
          <w:rFonts w:asciiTheme="minorHAnsi" w:hAnsiTheme="minorHAnsi" w:cs="Calibri"/>
          <w:iCs/>
          <w:color w:val="000000"/>
        </w:rPr>
      </w:pPr>
    </w:p>
    <w:p w14:paraId="10006420" w14:textId="77383E33" w:rsidR="007F48E8" w:rsidRPr="007F48E8" w:rsidRDefault="00F36CA8" w:rsidP="007F48E8">
      <w:pPr>
        <w:rPr>
          <w:rFonts w:ascii="Calibri" w:hAnsi="Calibri"/>
          <w:b/>
        </w:rPr>
      </w:pPr>
      <w:r>
        <w:rPr>
          <w:rFonts w:ascii="Calibri" w:hAnsi="Calibri"/>
          <w:b/>
        </w:rPr>
        <w:t>Papers Presented</w:t>
      </w:r>
    </w:p>
    <w:p w14:paraId="40CE1469" w14:textId="368B43B5" w:rsidR="00015C70" w:rsidRDefault="00015C70" w:rsidP="00015C7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D08E1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Reed, S.,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Johnson, R., Bednar, T., Brennan, S., De Haas, J., Krick, W., &amp; Nute, S. (2024, March). </w:t>
      </w:r>
      <w:r w:rsidRPr="00ED08E1">
        <w:rPr>
          <w:rFonts w:asciiTheme="minorHAnsi" w:hAnsiTheme="minorHAnsi" w:cstheme="minorHAnsi"/>
          <w:i/>
          <w:color w:val="000000"/>
          <w:sz w:val="24"/>
          <w:szCs w:val="24"/>
        </w:rPr>
        <w:t>Seasonal apprentices: News coverage devoted to Minor League Baseball conditions compared to players’ experiences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0B1D91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resented at International Association for Communication and Sport Summit, Los Angeles. </w:t>
      </w:r>
    </w:p>
    <w:p w14:paraId="246E916F" w14:textId="77777777" w:rsidR="00015C70" w:rsidRPr="00015C70" w:rsidRDefault="00015C70" w:rsidP="00015C7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FD2E6AF" w14:textId="3D271BCE" w:rsidR="00015C70" w:rsidRPr="00015C70" w:rsidRDefault="00015C70" w:rsidP="00015C7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34034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Reed, S.,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 Massi, T., Jordan, A., &amp; Greer, A. (2024, February). </w:t>
      </w:r>
      <w:r w:rsidRPr="00C34034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How fandom, union sentiment, and game knowledge influence U.S. sports journalism students’ sympathies during MLB labor dispute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. Cronkite Research Symposium, Arizona State University, Phoenix.  </w:t>
      </w:r>
    </w:p>
    <w:p w14:paraId="7D411D6F" w14:textId="77777777" w:rsidR="00015C70" w:rsidRPr="00015C70" w:rsidRDefault="00015C70" w:rsidP="00015C70">
      <w:pPr>
        <w:pStyle w:val="ListParagrap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0627C23" w14:textId="1B18390E" w:rsidR="00015C70" w:rsidRPr="00015C70" w:rsidRDefault="00015C70" w:rsidP="00015C7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D08E1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Reed, S.,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Johnson, R., Bednar, T., Brennan, S., De Haas, J., Krick, W., &amp; Nute, S. (2024, </w:t>
      </w:r>
      <w:r w:rsidR="006139FF">
        <w:rPr>
          <w:rFonts w:asciiTheme="minorHAnsi" w:hAnsiTheme="minorHAnsi" w:cstheme="minorHAnsi"/>
          <w:iCs/>
          <w:color w:val="000000"/>
          <w:sz w:val="24"/>
          <w:szCs w:val="24"/>
        </w:rPr>
        <w:t>February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). </w:t>
      </w:r>
      <w:r w:rsidRPr="00ED08E1">
        <w:rPr>
          <w:rFonts w:asciiTheme="minorHAnsi" w:hAnsiTheme="minorHAnsi" w:cstheme="minorHAnsi"/>
          <w:i/>
          <w:color w:val="000000"/>
          <w:sz w:val="24"/>
          <w:szCs w:val="24"/>
        </w:rPr>
        <w:t>Seasonal apprentices: News coverage devoted to Minor League Baseball conditions compared to players’ experiences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Cronkite Research Symposium, Arizona State University, Phoenix.  </w:t>
      </w:r>
    </w:p>
    <w:p w14:paraId="50DBDDB3" w14:textId="77777777" w:rsidR="00ED08E1" w:rsidRPr="00ED08E1" w:rsidRDefault="00ED08E1" w:rsidP="00ED08E1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AEC7849" w14:textId="1AD390AC" w:rsidR="00C34034" w:rsidRPr="00C34034" w:rsidRDefault="00C34034" w:rsidP="00AC094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34034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Reed, S.,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 Massi, T., Jordan, A., &amp; Greer, A. (2024, February). </w:t>
      </w:r>
      <w:r w:rsidRPr="00C34034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How fandom, union sentiment, and game knowledge influence U.S. sports journalism students’ sympathies during MLB labor dispute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. Play the Game conference, Trondheim, Norway. </w:t>
      </w:r>
    </w:p>
    <w:p w14:paraId="030FC578" w14:textId="3F8D25BF" w:rsidR="00C34034" w:rsidRPr="00C34034" w:rsidRDefault="00C34034" w:rsidP="00C3403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iCs/>
          <w:color w:val="000000"/>
        </w:rPr>
      </w:pPr>
    </w:p>
    <w:p w14:paraId="7D88579A" w14:textId="576DD0B4" w:rsidR="00AC0940" w:rsidRPr="00C34034" w:rsidRDefault="00AC0940" w:rsidP="00AC094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34034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Reed, S., </w:t>
      </w:r>
      <w:r w:rsidRPr="00C340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&amp; Harker, J. </w:t>
      </w:r>
      <w:r w:rsidRPr="00C340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(2022, June). </w:t>
      </w:r>
      <w:r w:rsidRPr="00C34034">
        <w:rPr>
          <w:rFonts w:asciiTheme="minorHAnsi" w:hAnsiTheme="minorHAnsi" w:cstheme="minorHAnsi"/>
          <w:i/>
          <w:color w:val="000000"/>
          <w:sz w:val="24"/>
          <w:szCs w:val="24"/>
        </w:rPr>
        <w:t>Dope and deny: A Comparative study of news frames in American and Russian coverage of American and Russian athletes</w:t>
      </w:r>
      <w:r w:rsidRPr="00C340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726FBD" w:rsidRPr="00C34034">
        <w:rPr>
          <w:rFonts w:asciiTheme="minorHAnsi" w:hAnsiTheme="minorHAnsi" w:cstheme="minorHAnsi"/>
          <w:sz w:val="24"/>
          <w:szCs w:val="24"/>
        </w:rPr>
        <w:t>Play the Game conference, Odense, Denmark.</w:t>
      </w:r>
    </w:p>
    <w:p w14:paraId="0FEFCC96" w14:textId="77777777" w:rsidR="00AC0940" w:rsidRPr="00C34034" w:rsidRDefault="00AC0940" w:rsidP="00AC0940">
      <w:pPr>
        <w:ind w:left="360"/>
        <w:rPr>
          <w:rFonts w:asciiTheme="minorHAnsi" w:hAnsiTheme="minorHAnsi" w:cstheme="minorHAnsi"/>
        </w:rPr>
      </w:pPr>
    </w:p>
    <w:p w14:paraId="0D6B0E32" w14:textId="119E19EE" w:rsidR="00901D4D" w:rsidRPr="00182D6E" w:rsidRDefault="00901D4D" w:rsidP="00901D4D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75677C">
        <w:rPr>
          <w:rFonts w:asciiTheme="minorHAnsi" w:hAnsiTheme="minorHAnsi" w:cstheme="minorHAnsi"/>
          <w:b/>
          <w:bCs/>
          <w:sz w:val="24"/>
          <w:szCs w:val="24"/>
        </w:rPr>
        <w:lastRenderedPageBreak/>
        <w:t>Reed, S</w:t>
      </w:r>
      <w:r>
        <w:rPr>
          <w:rFonts w:asciiTheme="minorHAnsi" w:hAnsiTheme="minorHAnsi" w:cstheme="minorHAnsi"/>
          <w:sz w:val="24"/>
          <w:szCs w:val="24"/>
        </w:rPr>
        <w:t xml:space="preserve">. (2022, May). </w:t>
      </w:r>
      <w:r w:rsidRPr="00407F45">
        <w:rPr>
          <w:rFonts w:asciiTheme="minorHAnsi" w:hAnsiTheme="minorHAnsi" w:cstheme="minorHAnsi"/>
          <w:i/>
          <w:iCs/>
          <w:sz w:val="24"/>
          <w:szCs w:val="24"/>
        </w:rPr>
        <w:t>‘The lessons of 9/11 haven’t been learned:’ World Trade Center Cough Syndrome reframed as a national news item during COVID-19 pandemic</w:t>
      </w:r>
      <w:r>
        <w:rPr>
          <w:rFonts w:asciiTheme="minorHAnsi" w:hAnsiTheme="minorHAnsi" w:cstheme="minorHAnsi"/>
          <w:sz w:val="24"/>
          <w:szCs w:val="24"/>
        </w:rPr>
        <w:t xml:space="preserve">. International Communication Association conference, Paris, Journalism Studies </w:t>
      </w:r>
      <w:r w:rsidR="000D5125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ivision.</w:t>
      </w:r>
    </w:p>
    <w:p w14:paraId="6F4D60F8" w14:textId="77777777" w:rsidR="00901D4D" w:rsidRPr="00901D4D" w:rsidRDefault="00901D4D" w:rsidP="00901D4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A6C3E31" w14:textId="5CB0377B" w:rsidR="00182D6E" w:rsidRPr="00182D6E" w:rsidRDefault="00182D6E" w:rsidP="00182D6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75677C">
        <w:rPr>
          <w:rFonts w:asciiTheme="minorHAnsi" w:hAnsiTheme="minorHAnsi" w:cstheme="minorHAnsi"/>
          <w:b/>
          <w:bCs/>
          <w:sz w:val="24"/>
          <w:szCs w:val="24"/>
        </w:rPr>
        <w:t>Reed, S</w:t>
      </w:r>
      <w:r>
        <w:rPr>
          <w:rFonts w:asciiTheme="minorHAnsi" w:hAnsiTheme="minorHAnsi" w:cstheme="minorHAnsi"/>
          <w:sz w:val="24"/>
          <w:szCs w:val="24"/>
        </w:rPr>
        <w:t>., &amp; Camporeale, J. (</w:t>
      </w:r>
      <w:r w:rsidR="008A5B2C">
        <w:rPr>
          <w:rFonts w:asciiTheme="minorHAnsi" w:hAnsiTheme="minorHAnsi" w:cstheme="minorHAnsi"/>
          <w:sz w:val="24"/>
          <w:szCs w:val="24"/>
        </w:rPr>
        <w:t xml:space="preserve">2020, August). </w:t>
      </w:r>
      <w:r w:rsidRPr="00407F45">
        <w:rPr>
          <w:rFonts w:asciiTheme="minorHAnsi" w:hAnsiTheme="minorHAnsi" w:cstheme="minorHAnsi"/>
          <w:i/>
          <w:iCs/>
          <w:sz w:val="24"/>
          <w:szCs w:val="24"/>
        </w:rPr>
        <w:t>Filling the frame: An examination of Lance Armstrong’s hero myth in Associated Press photography</w:t>
      </w:r>
      <w:r w:rsidR="008A5B2C">
        <w:rPr>
          <w:rFonts w:asciiTheme="minorHAnsi" w:hAnsiTheme="minorHAnsi" w:cstheme="minorHAnsi"/>
          <w:sz w:val="24"/>
          <w:szCs w:val="24"/>
        </w:rPr>
        <w:t xml:space="preserve">. </w:t>
      </w:r>
      <w:r w:rsidR="008A5B2C"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Association for Education in Journalism and Mass Communication conference, </w:t>
      </w:r>
      <w:r w:rsidR="008A5B2C">
        <w:rPr>
          <w:rFonts w:asciiTheme="minorHAnsi" w:hAnsiTheme="minorHAnsi" w:cs="Calibri"/>
          <w:iCs/>
          <w:color w:val="000000"/>
          <w:sz w:val="24"/>
          <w:szCs w:val="24"/>
        </w:rPr>
        <w:t>San Francisco, Sports Communication Interest Group.</w:t>
      </w:r>
    </w:p>
    <w:p w14:paraId="6D351188" w14:textId="77777777" w:rsidR="00182D6E" w:rsidRPr="00182D6E" w:rsidRDefault="00182D6E" w:rsidP="00182D6E">
      <w:pPr>
        <w:ind w:left="360"/>
      </w:pPr>
    </w:p>
    <w:p w14:paraId="2D3CB64D" w14:textId="500B66D7" w:rsidR="003876F4" w:rsidRPr="003876F4" w:rsidRDefault="003876F4" w:rsidP="003876F4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6C431E">
        <w:rPr>
          <w:rFonts w:asciiTheme="minorHAnsi" w:hAnsiTheme="minorHAnsi"/>
          <w:b/>
          <w:color w:val="000000"/>
          <w:sz w:val="24"/>
          <w:szCs w:val="24"/>
        </w:rPr>
        <w:t>Reed, S.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, </w:t>
      </w:r>
      <w:r w:rsidRPr="003876F4">
        <w:rPr>
          <w:rFonts w:asciiTheme="minorHAnsi" w:hAnsiTheme="minorHAnsi"/>
          <w:color w:val="000000"/>
          <w:sz w:val="24"/>
          <w:szCs w:val="24"/>
        </w:rPr>
        <w:t>&amp; Forbes, A.</w:t>
      </w:r>
      <w:r w:rsidRPr="006C431E">
        <w:rPr>
          <w:rFonts w:asciiTheme="minorHAnsi" w:hAnsiTheme="minorHAnsi"/>
          <w:color w:val="000000"/>
          <w:sz w:val="24"/>
          <w:szCs w:val="24"/>
        </w:rPr>
        <w:t xml:space="preserve"> (2019, </w:t>
      </w:r>
      <w:r>
        <w:rPr>
          <w:rFonts w:asciiTheme="minorHAnsi" w:hAnsiTheme="minorHAnsi"/>
          <w:color w:val="000000"/>
          <w:sz w:val="24"/>
          <w:szCs w:val="24"/>
        </w:rPr>
        <w:t>October</w:t>
      </w:r>
      <w:r w:rsidRPr="006C431E">
        <w:rPr>
          <w:rFonts w:asciiTheme="minorHAnsi" w:hAnsiTheme="minorHAnsi"/>
          <w:color w:val="000000"/>
          <w:sz w:val="24"/>
          <w:szCs w:val="24"/>
        </w:rPr>
        <w:t xml:space="preserve">). </w:t>
      </w:r>
      <w:r w:rsidRPr="008A23F7">
        <w:rPr>
          <w:rFonts w:asciiTheme="minorHAnsi" w:hAnsiTheme="minorHAnsi"/>
          <w:i/>
          <w:color w:val="000000"/>
          <w:sz w:val="24"/>
          <w:szCs w:val="24"/>
        </w:rPr>
        <w:t xml:space="preserve">Lance Armstrong’s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h</w:t>
      </w:r>
      <w:r w:rsidRPr="008A23F7">
        <w:rPr>
          <w:rFonts w:asciiTheme="minorHAnsi" w:hAnsiTheme="minorHAnsi"/>
          <w:i/>
          <w:color w:val="000000"/>
          <w:sz w:val="24"/>
          <w:szCs w:val="24"/>
        </w:rPr>
        <w:t xml:space="preserve">ero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n</w:t>
      </w:r>
      <w:r w:rsidRPr="008A23F7">
        <w:rPr>
          <w:rFonts w:asciiTheme="minorHAnsi" w:hAnsiTheme="minorHAnsi"/>
          <w:i/>
          <w:color w:val="000000"/>
          <w:sz w:val="24"/>
          <w:szCs w:val="24"/>
        </w:rPr>
        <w:t xml:space="preserve">arrative and PEDs discourse in American TV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b</w:t>
      </w:r>
      <w:r w:rsidRPr="008A23F7">
        <w:rPr>
          <w:rFonts w:asciiTheme="minorHAnsi" w:hAnsiTheme="minorHAnsi"/>
          <w:i/>
          <w:color w:val="000000"/>
          <w:sz w:val="24"/>
          <w:szCs w:val="24"/>
        </w:rPr>
        <w:t>roadcasts</w:t>
      </w:r>
      <w:r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Play the Game conference, 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>Colorado Springs, Colorado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.</w:t>
      </w:r>
    </w:p>
    <w:p w14:paraId="7DB1EB77" w14:textId="77777777" w:rsidR="003876F4" w:rsidRPr="003876F4" w:rsidRDefault="003876F4" w:rsidP="003876F4">
      <w:pPr>
        <w:ind w:left="360"/>
      </w:pPr>
    </w:p>
    <w:p w14:paraId="72F25873" w14:textId="5A9205B0" w:rsidR="006C431E" w:rsidRDefault="006C431E" w:rsidP="006C431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6C431E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6C431E">
        <w:rPr>
          <w:rFonts w:asciiTheme="minorHAnsi" w:hAnsiTheme="minorHAnsi"/>
          <w:color w:val="000000"/>
          <w:sz w:val="24"/>
          <w:szCs w:val="24"/>
        </w:rPr>
        <w:t xml:space="preserve"> (2019, March). 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Teachers, </w:t>
      </w:r>
      <w:r w:rsidR="00FF7E78">
        <w:rPr>
          <w:rFonts w:asciiTheme="minorHAnsi" w:hAnsiTheme="minorHAnsi" w:cstheme="minorHAnsi"/>
          <w:i/>
          <w:sz w:val="24"/>
          <w:szCs w:val="24"/>
        </w:rPr>
        <w:t>c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arpenters, and </w:t>
      </w:r>
      <w:r w:rsidR="00FF7E78">
        <w:rPr>
          <w:rFonts w:asciiTheme="minorHAnsi" w:hAnsiTheme="minorHAnsi" w:cstheme="minorHAnsi"/>
          <w:i/>
          <w:sz w:val="24"/>
          <w:szCs w:val="24"/>
        </w:rPr>
        <w:t>g</w:t>
      </w:r>
      <w:r w:rsidRPr="006C431E">
        <w:rPr>
          <w:rFonts w:asciiTheme="minorHAnsi" w:hAnsiTheme="minorHAnsi" w:cstheme="minorHAnsi"/>
          <w:i/>
          <w:sz w:val="24"/>
          <w:szCs w:val="24"/>
        </w:rPr>
        <w:t>asket-</w:t>
      </w:r>
      <w:r w:rsidR="00FF7E78">
        <w:rPr>
          <w:rFonts w:asciiTheme="minorHAnsi" w:hAnsiTheme="minorHAnsi" w:cstheme="minorHAnsi"/>
          <w:i/>
          <w:sz w:val="24"/>
          <w:szCs w:val="24"/>
        </w:rPr>
        <w:t>m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akers: The </w:t>
      </w:r>
      <w:r w:rsidR="00FF7E78">
        <w:rPr>
          <w:rFonts w:asciiTheme="minorHAnsi" w:hAnsiTheme="minorHAnsi" w:cstheme="minorHAnsi"/>
          <w:i/>
          <w:sz w:val="24"/>
          <w:szCs w:val="24"/>
        </w:rPr>
        <w:t>d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iverse </w:t>
      </w:r>
      <w:r w:rsidR="00FF7E78">
        <w:rPr>
          <w:rFonts w:asciiTheme="minorHAnsi" w:hAnsiTheme="minorHAnsi" w:cstheme="minorHAnsi"/>
          <w:i/>
          <w:sz w:val="24"/>
          <w:szCs w:val="24"/>
        </w:rPr>
        <w:t>b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ackgrounds, </w:t>
      </w:r>
      <w:r w:rsidR="00FF7E78">
        <w:rPr>
          <w:rFonts w:asciiTheme="minorHAnsi" w:hAnsiTheme="minorHAnsi" w:cstheme="minorHAnsi"/>
          <w:i/>
          <w:sz w:val="24"/>
          <w:szCs w:val="24"/>
        </w:rPr>
        <w:t>m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otivations, and </w:t>
      </w:r>
      <w:r w:rsidR="00FF7E78">
        <w:rPr>
          <w:rFonts w:asciiTheme="minorHAnsi" w:hAnsiTheme="minorHAnsi" w:cstheme="minorHAnsi"/>
          <w:i/>
          <w:sz w:val="24"/>
          <w:szCs w:val="24"/>
        </w:rPr>
        <w:t>e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ntrepreneurial </w:t>
      </w:r>
      <w:r w:rsidR="00FF7E78">
        <w:rPr>
          <w:rFonts w:asciiTheme="minorHAnsi" w:hAnsiTheme="minorHAnsi" w:cstheme="minorHAnsi"/>
          <w:i/>
          <w:sz w:val="24"/>
          <w:szCs w:val="24"/>
        </w:rPr>
        <w:t>q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uests of </w:t>
      </w:r>
      <w:r w:rsidR="00FF7E78">
        <w:rPr>
          <w:rFonts w:asciiTheme="minorHAnsi" w:hAnsiTheme="minorHAnsi" w:cstheme="minorHAnsi"/>
          <w:i/>
          <w:sz w:val="24"/>
          <w:szCs w:val="24"/>
        </w:rPr>
        <w:t>f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reelance </w:t>
      </w:r>
      <w:r w:rsidR="00FF7E78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ports </w:t>
      </w:r>
      <w:r w:rsidR="00FF7E78">
        <w:rPr>
          <w:rFonts w:asciiTheme="minorHAnsi" w:hAnsiTheme="minorHAnsi" w:cstheme="minorHAnsi"/>
          <w:i/>
          <w:sz w:val="24"/>
          <w:szCs w:val="24"/>
        </w:rPr>
        <w:t>j</w:t>
      </w:r>
      <w:r w:rsidRPr="006C431E">
        <w:rPr>
          <w:rFonts w:asciiTheme="minorHAnsi" w:hAnsiTheme="minorHAnsi" w:cstheme="minorHAnsi"/>
          <w:i/>
          <w:sz w:val="24"/>
          <w:szCs w:val="24"/>
        </w:rPr>
        <w:t>ournalists</w:t>
      </w:r>
      <w:r w:rsidR="00AD02DB">
        <w:rPr>
          <w:rFonts w:asciiTheme="minorHAnsi" w:hAnsiTheme="minorHAnsi" w:cstheme="minorHAnsi"/>
          <w:sz w:val="24"/>
          <w:szCs w:val="24"/>
        </w:rPr>
        <w:t xml:space="preserve">. </w:t>
      </w:r>
      <w:r w:rsidRPr="006C431E">
        <w:rPr>
          <w:rFonts w:asciiTheme="minorHAnsi" w:hAnsiTheme="minorHAnsi" w:cstheme="minorHAnsi"/>
          <w:sz w:val="24"/>
          <w:szCs w:val="24"/>
        </w:rPr>
        <w:t xml:space="preserve">International Association for Communication and Sport 2019 summit, Boise, Idaho. </w:t>
      </w:r>
    </w:p>
    <w:p w14:paraId="21057CA9" w14:textId="77777777" w:rsidR="007F48E8" w:rsidRPr="007F48E8" w:rsidRDefault="007F48E8" w:rsidP="007F48E8">
      <w:pPr>
        <w:ind w:left="360"/>
        <w:rPr>
          <w:rFonts w:asciiTheme="minorHAnsi" w:hAnsiTheme="minorHAnsi" w:cstheme="minorHAnsi"/>
        </w:rPr>
      </w:pPr>
    </w:p>
    <w:p w14:paraId="649BBD81" w14:textId="75BACE67" w:rsidR="007F48E8" w:rsidRPr="007F48E8" w:rsidRDefault="007F48E8" w:rsidP="007F48E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Reed, S. </w:t>
      </w:r>
      <w:r>
        <w:rPr>
          <w:rFonts w:asciiTheme="minorHAnsi" w:hAnsiTheme="minorHAnsi"/>
          <w:color w:val="000000"/>
          <w:sz w:val="24"/>
          <w:szCs w:val="24"/>
        </w:rPr>
        <w:t xml:space="preserve">(2019, March). 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 xml:space="preserve">Trends in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 xml:space="preserve">ournalists’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 xml:space="preserve">urvey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 xml:space="preserve">esponse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 xml:space="preserve">ates and </w:t>
      </w:r>
      <w:r w:rsidR="00FF7E78">
        <w:rPr>
          <w:rFonts w:asciiTheme="minorHAnsi" w:hAnsiTheme="minorHAnsi"/>
          <w:i/>
          <w:color w:val="000000"/>
          <w:sz w:val="24"/>
          <w:szCs w:val="24"/>
        </w:rPr>
        <w:t>p</w:t>
      </w:r>
      <w:r w:rsidRPr="00BB6C98">
        <w:rPr>
          <w:rFonts w:asciiTheme="minorHAnsi" w:hAnsiTheme="minorHAnsi"/>
          <w:i/>
          <w:color w:val="000000"/>
          <w:sz w:val="24"/>
          <w:szCs w:val="24"/>
        </w:rPr>
        <w:t>references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="00BB6C9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Southea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>st Colloquium, Columbia, South Carolina, Open Division.</w:t>
      </w:r>
    </w:p>
    <w:p w14:paraId="400ABEAE" w14:textId="77777777" w:rsidR="00183B56" w:rsidRPr="006C431E" w:rsidRDefault="00183B56" w:rsidP="00183B5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3132EC6" w14:textId="68A1C19E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(2018, August). 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Practice </w:t>
      </w:r>
      <w:r w:rsidR="00FB5FF7">
        <w:rPr>
          <w:rFonts w:asciiTheme="minorHAnsi" w:hAnsiTheme="minorHAnsi" w:cstheme="minorHAnsi"/>
          <w:i/>
          <w:sz w:val="24"/>
          <w:szCs w:val="24"/>
        </w:rPr>
        <w:t>m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akes </w:t>
      </w:r>
      <w:r w:rsidR="00FB5FF7">
        <w:rPr>
          <w:rFonts w:asciiTheme="minorHAnsi" w:hAnsiTheme="minorHAnsi" w:cstheme="minorHAnsi"/>
          <w:i/>
          <w:sz w:val="24"/>
          <w:szCs w:val="24"/>
        </w:rPr>
        <w:t>p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erfect? A </w:t>
      </w:r>
      <w:r w:rsidR="00FB5FF7">
        <w:rPr>
          <w:rFonts w:asciiTheme="minorHAnsi" w:hAnsiTheme="minorHAnsi" w:cstheme="minorHAnsi"/>
          <w:i/>
          <w:sz w:val="24"/>
          <w:szCs w:val="24"/>
        </w:rPr>
        <w:t>l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ongitudinal </w:t>
      </w:r>
      <w:r w:rsidR="00FB5FF7">
        <w:rPr>
          <w:rFonts w:asciiTheme="minorHAnsi" w:hAnsiTheme="minorHAnsi" w:cstheme="minorHAnsi"/>
          <w:i/>
          <w:sz w:val="24"/>
          <w:szCs w:val="24"/>
        </w:rPr>
        <w:t>c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ase </w:t>
      </w:r>
      <w:r w:rsidR="00FB5FF7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tudy of </w:t>
      </w:r>
      <w:r w:rsidR="00FB5FF7">
        <w:rPr>
          <w:rFonts w:asciiTheme="minorHAnsi" w:hAnsiTheme="minorHAnsi" w:cstheme="minorHAnsi"/>
          <w:i/>
          <w:sz w:val="24"/>
          <w:szCs w:val="24"/>
        </w:rPr>
        <w:t>e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xperiential </w:t>
      </w:r>
      <w:r w:rsidR="00FB5FF7">
        <w:rPr>
          <w:rFonts w:asciiTheme="minorHAnsi" w:hAnsiTheme="minorHAnsi" w:cstheme="minorHAnsi"/>
          <w:i/>
          <w:sz w:val="24"/>
          <w:szCs w:val="24"/>
        </w:rPr>
        <w:t>l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earning </w:t>
      </w:r>
      <w:r w:rsidR="00FB5FF7">
        <w:rPr>
          <w:rFonts w:asciiTheme="minorHAnsi" w:hAnsiTheme="minorHAnsi" w:cstheme="minorHAnsi"/>
          <w:i/>
          <w:sz w:val="24"/>
          <w:szCs w:val="24"/>
        </w:rPr>
        <w:t>a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mong </w:t>
      </w:r>
      <w:r w:rsidR="00FB5FF7">
        <w:rPr>
          <w:rFonts w:asciiTheme="minorHAnsi" w:hAnsiTheme="minorHAnsi" w:cstheme="minorHAnsi"/>
          <w:i/>
          <w:sz w:val="24"/>
          <w:szCs w:val="24"/>
        </w:rPr>
        <w:t>i</w:t>
      </w:r>
      <w:r w:rsidRPr="006C431E">
        <w:rPr>
          <w:rFonts w:asciiTheme="minorHAnsi" w:hAnsiTheme="minorHAnsi" w:cstheme="minorHAnsi"/>
          <w:i/>
          <w:sz w:val="24"/>
          <w:szCs w:val="24"/>
        </w:rPr>
        <w:t>ntermediate-</w:t>
      </w:r>
      <w:r w:rsidR="00FB5FF7">
        <w:rPr>
          <w:rFonts w:asciiTheme="minorHAnsi" w:hAnsiTheme="minorHAnsi" w:cstheme="minorHAnsi"/>
          <w:i/>
          <w:sz w:val="24"/>
          <w:szCs w:val="24"/>
        </w:rPr>
        <w:t>l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evel </w:t>
      </w:r>
      <w:r w:rsidR="00FB5FF7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ports </w:t>
      </w:r>
      <w:r w:rsidR="00FB5FF7">
        <w:rPr>
          <w:rFonts w:asciiTheme="minorHAnsi" w:hAnsiTheme="minorHAnsi" w:cstheme="minorHAnsi"/>
          <w:i/>
          <w:sz w:val="24"/>
          <w:szCs w:val="24"/>
        </w:rPr>
        <w:t>j</w:t>
      </w:r>
      <w:r w:rsidRPr="006C431E">
        <w:rPr>
          <w:rFonts w:asciiTheme="minorHAnsi" w:hAnsiTheme="minorHAnsi" w:cstheme="minorHAnsi"/>
          <w:i/>
          <w:sz w:val="24"/>
          <w:szCs w:val="24"/>
        </w:rPr>
        <w:t xml:space="preserve">ournalism </w:t>
      </w:r>
      <w:r w:rsidR="00FB5FF7">
        <w:rPr>
          <w:rFonts w:asciiTheme="minorHAnsi" w:hAnsiTheme="minorHAnsi" w:cstheme="minorHAnsi"/>
          <w:i/>
          <w:sz w:val="24"/>
          <w:szCs w:val="24"/>
        </w:rPr>
        <w:t>s</w:t>
      </w:r>
      <w:r w:rsidRPr="006C431E">
        <w:rPr>
          <w:rFonts w:asciiTheme="minorHAnsi" w:hAnsiTheme="minorHAnsi" w:cstheme="minorHAnsi"/>
          <w:i/>
          <w:sz w:val="24"/>
          <w:szCs w:val="24"/>
        </w:rPr>
        <w:t>tudents</w:t>
      </w:r>
      <w:r w:rsidRPr="00041490">
        <w:rPr>
          <w:rFonts w:asciiTheme="minorHAnsi" w:hAnsiTheme="minorHAnsi" w:cs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Washington D.C.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</w:t>
      </w:r>
      <w:r w:rsidR="00B47073">
        <w:rPr>
          <w:rFonts w:asciiTheme="minorHAnsi" w:hAnsiTheme="minorHAnsi" w:cs="Calibri"/>
          <w:iCs/>
          <w:color w:val="000000"/>
          <w:sz w:val="24"/>
          <w:szCs w:val="24"/>
        </w:rPr>
        <w:t xml:space="preserve">Internships and Careers Interest Group. </w:t>
      </w:r>
    </w:p>
    <w:p w14:paraId="21F64044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7F0C3E7A" w14:textId="10280A72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(2017, November).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Paradigm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epair and the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h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ero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m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yth in American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ournalism: An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a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nalysis of Lance Armstrong </w:t>
      </w:r>
      <w:r w:rsidR="009769CA">
        <w:rPr>
          <w:rFonts w:asciiTheme="minorHAnsi" w:hAnsiTheme="minorHAnsi"/>
          <w:i/>
          <w:color w:val="000000"/>
          <w:sz w:val="24"/>
          <w:szCs w:val="24"/>
        </w:rPr>
        <w:t>c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overage.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Play the Game conference, Eindhoven, 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>The Netherlands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. </w:t>
      </w:r>
    </w:p>
    <w:p w14:paraId="13C5BCFE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23F01AB1" w14:textId="0C6BC907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(2017, August).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Not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e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xactly “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c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ommon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ense”: Measuring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ournalism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tudents’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u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nderstanding of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h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egemonic </w:t>
      </w:r>
      <w:r w:rsidR="008B4599">
        <w:rPr>
          <w:rFonts w:asciiTheme="minorHAnsi" w:hAnsiTheme="minorHAnsi"/>
          <w:i/>
          <w:color w:val="000000"/>
          <w:sz w:val="24"/>
          <w:szCs w:val="24"/>
        </w:rPr>
        <w:t>m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asculinity.</w:t>
      </w:r>
      <w:r w:rsidR="007920D3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Chicago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Scholastic Journalism Division. </w:t>
      </w:r>
    </w:p>
    <w:p w14:paraId="4D3CB78A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2D5A0EAA" w14:textId="6C9377D4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alibri"/>
          <w:b/>
          <w:iCs/>
          <w:color w:val="000000"/>
          <w:sz w:val="24"/>
          <w:szCs w:val="24"/>
        </w:rPr>
        <w:t>Reed, S.,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 &amp; Harrison, G. (2017, August).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Off the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r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ecord: The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p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opularity,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p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revalence, and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a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ccuracy of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u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nnamed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s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ources in NBA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t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rade </w:t>
      </w:r>
      <w:r w:rsidR="004344AB">
        <w:rPr>
          <w:rFonts w:asciiTheme="minorHAnsi" w:hAnsiTheme="minorHAnsi" w:cs="Calibri"/>
          <w:i/>
          <w:iCs/>
          <w:color w:val="000000"/>
          <w:sz w:val="24"/>
          <w:szCs w:val="24"/>
        </w:rPr>
        <w:t>c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>overage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. Association for Education in Journalism and Mass Communication conference, Chicago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Sports Communication Interest Group. </w:t>
      </w:r>
    </w:p>
    <w:p w14:paraId="72F147F4" w14:textId="77777777" w:rsidR="00F36CA8" w:rsidRPr="000D12CC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2D623E53" w14:textId="3FC68A3F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(2017, March).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On the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f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ield, but in the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c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lassroom? An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a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nalysis of American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ournalism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tudents’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u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nderstanding of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h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egemonic </w:t>
      </w:r>
      <w:r w:rsidR="004344AB">
        <w:rPr>
          <w:rFonts w:asciiTheme="minorHAnsi" w:hAnsiTheme="minorHAnsi"/>
          <w:i/>
          <w:color w:val="000000"/>
          <w:sz w:val="24"/>
          <w:szCs w:val="24"/>
        </w:rPr>
        <w:t>m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asculinity. </w:t>
      </w:r>
      <w:r w:rsidRPr="00041490">
        <w:rPr>
          <w:rFonts w:asciiTheme="minorHAnsi" w:hAnsiTheme="minorHAnsi" w:cs="Courier New"/>
          <w:sz w:val="24"/>
          <w:szCs w:val="24"/>
        </w:rPr>
        <w:t>International Association for Communication and Sport summit, Phoenix.</w:t>
      </w:r>
    </w:p>
    <w:p w14:paraId="2CFDB22C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</w:rPr>
      </w:pPr>
    </w:p>
    <w:p w14:paraId="1BA9086B" w14:textId="41419ED4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sz w:val="24"/>
          <w:szCs w:val="24"/>
        </w:rPr>
        <w:t xml:space="preserve">Harker, J. &amp; </w:t>
      </w:r>
      <w:r w:rsidRPr="00041490">
        <w:rPr>
          <w:rFonts w:asciiTheme="minorHAnsi" w:hAnsiTheme="minorHAnsi" w:cs="Courier New"/>
          <w:b/>
          <w:sz w:val="24"/>
          <w:szCs w:val="24"/>
        </w:rPr>
        <w:t>Reed, S.</w:t>
      </w:r>
      <w:r w:rsidRPr="00041490">
        <w:rPr>
          <w:rFonts w:asciiTheme="minorHAnsi" w:hAnsiTheme="minorHAnsi" w:cs="Courier New"/>
          <w:sz w:val="24"/>
          <w:szCs w:val="24"/>
        </w:rPr>
        <w:t xml:space="preserve"> (2017, March). 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Dope and </w:t>
      </w:r>
      <w:r w:rsidR="00B37E0C">
        <w:rPr>
          <w:rFonts w:asciiTheme="minorHAnsi" w:hAnsiTheme="minorHAnsi" w:cs="Courier New"/>
          <w:i/>
          <w:sz w:val="24"/>
          <w:szCs w:val="24"/>
        </w:rPr>
        <w:t>d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eny: A </w:t>
      </w:r>
      <w:r w:rsidR="00B37E0C">
        <w:rPr>
          <w:rFonts w:asciiTheme="minorHAnsi" w:hAnsiTheme="minorHAnsi" w:cs="Courier New"/>
          <w:i/>
          <w:sz w:val="24"/>
          <w:szCs w:val="24"/>
        </w:rPr>
        <w:t>c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omparative </w:t>
      </w:r>
      <w:r w:rsidR="00B37E0C">
        <w:rPr>
          <w:rFonts w:asciiTheme="minorHAnsi" w:hAnsiTheme="minorHAnsi" w:cs="Courier New"/>
          <w:i/>
          <w:sz w:val="24"/>
          <w:szCs w:val="24"/>
        </w:rPr>
        <w:t>s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tudy of </w:t>
      </w:r>
      <w:r w:rsidR="00B37E0C">
        <w:rPr>
          <w:rFonts w:asciiTheme="minorHAnsi" w:hAnsiTheme="minorHAnsi" w:cs="Courier New"/>
          <w:i/>
          <w:sz w:val="24"/>
          <w:szCs w:val="24"/>
        </w:rPr>
        <w:t>n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ews </w:t>
      </w:r>
      <w:r w:rsidR="00B37E0C">
        <w:rPr>
          <w:rFonts w:asciiTheme="minorHAnsi" w:hAnsiTheme="minorHAnsi" w:cs="Courier New"/>
          <w:i/>
          <w:sz w:val="24"/>
          <w:szCs w:val="24"/>
        </w:rPr>
        <w:t>f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rames in American and Russian </w:t>
      </w:r>
      <w:r w:rsidR="00B37E0C">
        <w:rPr>
          <w:rFonts w:asciiTheme="minorHAnsi" w:hAnsiTheme="minorHAnsi" w:cs="Courier New"/>
          <w:i/>
          <w:sz w:val="24"/>
          <w:szCs w:val="24"/>
        </w:rPr>
        <w:t>c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overage of American and Russian </w:t>
      </w:r>
      <w:r w:rsidR="00B37E0C">
        <w:rPr>
          <w:rFonts w:asciiTheme="minorHAnsi" w:hAnsiTheme="minorHAnsi" w:cs="Courier New"/>
          <w:i/>
          <w:sz w:val="24"/>
          <w:szCs w:val="24"/>
        </w:rPr>
        <w:t>a</w:t>
      </w:r>
      <w:r w:rsidRPr="00041490">
        <w:rPr>
          <w:rFonts w:asciiTheme="minorHAnsi" w:hAnsiTheme="minorHAnsi" w:cs="Courier New"/>
          <w:i/>
          <w:sz w:val="24"/>
          <w:szCs w:val="24"/>
        </w:rPr>
        <w:t>thletes</w:t>
      </w:r>
      <w:r w:rsidRPr="00041490">
        <w:rPr>
          <w:rFonts w:asciiTheme="minorHAnsi" w:hAnsiTheme="minorHAnsi" w:cs="Courier New"/>
          <w:sz w:val="24"/>
          <w:szCs w:val="24"/>
        </w:rPr>
        <w:t>. International Association for Communication and Sport summit, Phoenix.</w:t>
      </w:r>
    </w:p>
    <w:p w14:paraId="3EB4C0D2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37560ADC" w14:textId="59CBA3DD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(2016, August).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“I’m </w:t>
      </w:r>
      <w:r w:rsidR="00B37E0C">
        <w:rPr>
          <w:rFonts w:asciiTheme="minorHAnsi" w:hAnsiTheme="minorHAnsi"/>
          <w:i/>
          <w:color w:val="000000"/>
          <w:sz w:val="24"/>
          <w:szCs w:val="24"/>
        </w:rPr>
        <w:t>n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ot a </w:t>
      </w:r>
      <w:r w:rsidR="00B37E0C">
        <w:rPr>
          <w:rFonts w:asciiTheme="minorHAnsi" w:hAnsiTheme="minorHAnsi"/>
          <w:i/>
          <w:color w:val="000000"/>
          <w:sz w:val="24"/>
          <w:szCs w:val="24"/>
        </w:rPr>
        <w:t>f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an. I’m a </w:t>
      </w:r>
      <w:r w:rsidR="00B37E0C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ournalist”: Measuring American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ournalists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’ 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ports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 xml:space="preserve"> e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nthusiasm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Minneapolis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Sports Communication Interest Group. </w:t>
      </w:r>
    </w:p>
    <w:p w14:paraId="7AEB7A34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36BC0664" w14:textId="5B57A31A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(2016, August).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“Boosters or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w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atchdogs? American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ournalists’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p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erception of their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p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rofessional </w:t>
      </w:r>
      <w:r w:rsidR="00953AAF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oles.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Minneapolis</w:t>
      </w:r>
      <w:r w:rsidR="00FB33ED">
        <w:rPr>
          <w:rFonts w:asciiTheme="minorHAnsi" w:hAnsiTheme="minorHAnsi" w:cs="Calibri"/>
          <w:iCs/>
          <w:color w:val="000000"/>
          <w:sz w:val="24"/>
          <w:szCs w:val="24"/>
        </w:rPr>
        <w:t xml:space="preserve">, Community Journalism Interest Group. </w:t>
      </w:r>
    </w:p>
    <w:p w14:paraId="664DFA93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/>
          <w:b/>
          <w:color w:val="000000"/>
        </w:rPr>
      </w:pPr>
    </w:p>
    <w:p w14:paraId="5892C7D8" w14:textId="2015BE2F" w:rsidR="00F36CA8" w:rsidRPr="00875391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041490">
        <w:rPr>
          <w:rFonts w:asciiTheme="minorHAnsi" w:hAnsiTheme="minorHAnsi"/>
          <w:b/>
          <w:color w:val="000000"/>
          <w:sz w:val="24"/>
          <w:szCs w:val="24"/>
        </w:rPr>
        <w:t>Reed, S.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 (2016, March). 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Journalist or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c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ommunity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m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ember? An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a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nalysis of American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s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ports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j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ournalists’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p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erceived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c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 xml:space="preserve">ommunity </w:t>
      </w:r>
      <w:r w:rsidR="0076421E">
        <w:rPr>
          <w:rFonts w:asciiTheme="minorHAnsi" w:hAnsiTheme="minorHAnsi"/>
          <w:i/>
          <w:color w:val="000000"/>
          <w:sz w:val="24"/>
          <w:szCs w:val="24"/>
        </w:rPr>
        <w:t>m</w:t>
      </w:r>
      <w:r w:rsidRPr="00041490">
        <w:rPr>
          <w:rFonts w:asciiTheme="minorHAnsi" w:hAnsiTheme="minorHAnsi"/>
          <w:i/>
          <w:color w:val="000000"/>
          <w:sz w:val="24"/>
          <w:szCs w:val="24"/>
        </w:rPr>
        <w:t>embership</w:t>
      </w:r>
      <w:r w:rsidRPr="00041490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041490">
        <w:rPr>
          <w:rFonts w:asciiTheme="minorHAnsi" w:hAnsiTheme="minorHAnsi" w:cs="Courier New"/>
          <w:sz w:val="24"/>
          <w:szCs w:val="24"/>
        </w:rPr>
        <w:t xml:space="preserve">International Association for Communication and Sport summit, </w:t>
      </w:r>
      <w:r w:rsidRPr="00875391">
        <w:rPr>
          <w:rFonts w:asciiTheme="minorHAnsi" w:hAnsiTheme="minorHAnsi" w:cs="Courier New"/>
          <w:sz w:val="24"/>
          <w:szCs w:val="24"/>
        </w:rPr>
        <w:t>Grand Rapids, Mich.</w:t>
      </w:r>
    </w:p>
    <w:p w14:paraId="12099FA2" w14:textId="77777777" w:rsidR="00F36CA8" w:rsidRPr="00875391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</w:rPr>
      </w:pPr>
    </w:p>
    <w:p w14:paraId="163DCE7D" w14:textId="02234577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b/>
          <w:sz w:val="24"/>
          <w:szCs w:val="24"/>
        </w:rPr>
      </w:pPr>
      <w:r w:rsidRPr="00A85BB6">
        <w:rPr>
          <w:rFonts w:asciiTheme="minorHAnsi" w:hAnsiTheme="minorHAnsi" w:cs="Courier New"/>
          <w:b/>
          <w:sz w:val="24"/>
          <w:szCs w:val="24"/>
        </w:rPr>
        <w:t>R</w:t>
      </w:r>
      <w:r w:rsidRPr="00041490">
        <w:rPr>
          <w:rFonts w:asciiTheme="minorHAnsi" w:hAnsiTheme="minorHAnsi" w:cs="Courier New"/>
          <w:b/>
          <w:sz w:val="24"/>
          <w:szCs w:val="24"/>
        </w:rPr>
        <w:t xml:space="preserve">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October). </w:t>
      </w:r>
      <w:r w:rsidRPr="00041490">
        <w:rPr>
          <w:rFonts w:asciiTheme="minorHAnsi" w:hAnsiTheme="minorHAnsi"/>
          <w:i/>
          <w:sz w:val="24"/>
          <w:szCs w:val="24"/>
        </w:rPr>
        <w:t xml:space="preserve">Calling a </w:t>
      </w:r>
      <w:r w:rsidR="00993F34">
        <w:rPr>
          <w:rFonts w:asciiTheme="minorHAnsi" w:hAnsiTheme="minorHAnsi"/>
          <w:i/>
          <w:sz w:val="24"/>
          <w:szCs w:val="24"/>
        </w:rPr>
        <w:t>f</w:t>
      </w:r>
      <w:r w:rsidRPr="00041490">
        <w:rPr>
          <w:rFonts w:asciiTheme="minorHAnsi" w:hAnsiTheme="minorHAnsi"/>
          <w:i/>
          <w:sz w:val="24"/>
          <w:szCs w:val="24"/>
        </w:rPr>
        <w:t xml:space="preserve">oul: An </w:t>
      </w:r>
      <w:r w:rsidR="00993F34">
        <w:rPr>
          <w:rFonts w:asciiTheme="minorHAnsi" w:hAnsiTheme="minorHAnsi"/>
          <w:i/>
          <w:sz w:val="24"/>
          <w:szCs w:val="24"/>
        </w:rPr>
        <w:t>e</w:t>
      </w:r>
      <w:r w:rsidRPr="00041490">
        <w:rPr>
          <w:rFonts w:asciiTheme="minorHAnsi" w:hAnsiTheme="minorHAnsi"/>
          <w:i/>
          <w:sz w:val="24"/>
          <w:szCs w:val="24"/>
        </w:rPr>
        <w:t xml:space="preserve">xamination of American </w:t>
      </w:r>
      <w:r w:rsidR="00993F34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ports </w:t>
      </w:r>
      <w:r w:rsidR="00993F34">
        <w:rPr>
          <w:rFonts w:asciiTheme="minorHAnsi" w:hAnsiTheme="minorHAnsi"/>
          <w:i/>
          <w:sz w:val="24"/>
          <w:szCs w:val="24"/>
        </w:rPr>
        <w:t>j</w:t>
      </w:r>
      <w:r w:rsidRPr="00041490">
        <w:rPr>
          <w:rFonts w:asciiTheme="minorHAnsi" w:hAnsiTheme="minorHAnsi"/>
          <w:i/>
          <w:sz w:val="24"/>
          <w:szCs w:val="24"/>
        </w:rPr>
        <w:t xml:space="preserve">ournalists’ </w:t>
      </w:r>
      <w:r w:rsidR="00993F34">
        <w:rPr>
          <w:rFonts w:asciiTheme="minorHAnsi" w:hAnsiTheme="minorHAnsi"/>
          <w:i/>
          <w:sz w:val="24"/>
          <w:szCs w:val="24"/>
        </w:rPr>
        <w:t>i</w:t>
      </w:r>
      <w:r w:rsidRPr="00041490">
        <w:rPr>
          <w:rFonts w:asciiTheme="minorHAnsi" w:hAnsiTheme="minorHAnsi"/>
          <w:i/>
          <w:sz w:val="24"/>
          <w:szCs w:val="24"/>
        </w:rPr>
        <w:t xml:space="preserve">nteractions with </w:t>
      </w:r>
      <w:r w:rsidR="00993F34">
        <w:rPr>
          <w:rFonts w:asciiTheme="minorHAnsi" w:hAnsiTheme="minorHAnsi"/>
          <w:i/>
          <w:sz w:val="24"/>
          <w:szCs w:val="24"/>
        </w:rPr>
        <w:t>w</w:t>
      </w:r>
      <w:r w:rsidRPr="00041490">
        <w:rPr>
          <w:rFonts w:asciiTheme="minorHAnsi" w:hAnsiTheme="minorHAnsi"/>
          <w:i/>
          <w:sz w:val="24"/>
          <w:szCs w:val="24"/>
        </w:rPr>
        <w:t xml:space="preserve">histleblowers. </w:t>
      </w:r>
      <w:r w:rsidRPr="00041490">
        <w:rPr>
          <w:rFonts w:asciiTheme="minorHAnsi" w:hAnsiTheme="minorHAnsi"/>
          <w:sz w:val="24"/>
          <w:szCs w:val="24"/>
        </w:rPr>
        <w:t>International Conference on Journalism &amp; Mass Communications, Singapore.</w:t>
      </w:r>
      <w:r w:rsidRPr="00041490">
        <w:rPr>
          <w:rFonts w:asciiTheme="minorHAnsi" w:hAnsiTheme="minorHAnsi" w:cs="Courier New"/>
          <w:b/>
          <w:sz w:val="24"/>
          <w:szCs w:val="24"/>
        </w:rPr>
        <w:t xml:space="preserve">  </w:t>
      </w:r>
    </w:p>
    <w:p w14:paraId="5C275392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6BBDF0C9" w14:textId="0198F8A7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August). </w:t>
      </w:r>
      <w:r w:rsidRPr="00041490">
        <w:rPr>
          <w:rFonts w:asciiTheme="minorHAnsi" w:hAnsiTheme="minorHAnsi"/>
          <w:i/>
          <w:sz w:val="24"/>
          <w:szCs w:val="24"/>
        </w:rPr>
        <w:t xml:space="preserve">First Amendment </w:t>
      </w:r>
      <w:r w:rsidR="00993F34">
        <w:rPr>
          <w:rFonts w:asciiTheme="minorHAnsi" w:hAnsiTheme="minorHAnsi"/>
          <w:i/>
          <w:sz w:val="24"/>
          <w:szCs w:val="24"/>
        </w:rPr>
        <w:t>p</w:t>
      </w:r>
      <w:r w:rsidRPr="00041490">
        <w:rPr>
          <w:rFonts w:asciiTheme="minorHAnsi" w:hAnsiTheme="minorHAnsi"/>
          <w:i/>
          <w:sz w:val="24"/>
          <w:szCs w:val="24"/>
        </w:rPr>
        <w:t xml:space="preserve">rotection or Right of Publicity </w:t>
      </w:r>
      <w:r w:rsidR="00993F34">
        <w:rPr>
          <w:rFonts w:asciiTheme="minorHAnsi" w:hAnsiTheme="minorHAnsi"/>
          <w:i/>
          <w:sz w:val="24"/>
          <w:szCs w:val="24"/>
        </w:rPr>
        <w:t>v</w:t>
      </w:r>
      <w:r w:rsidRPr="00041490">
        <w:rPr>
          <w:rFonts w:asciiTheme="minorHAnsi" w:hAnsiTheme="minorHAnsi"/>
          <w:i/>
          <w:sz w:val="24"/>
          <w:szCs w:val="24"/>
        </w:rPr>
        <w:t xml:space="preserve">iolation? Examining the </w:t>
      </w:r>
      <w:r w:rsidR="000E6E48">
        <w:rPr>
          <w:rFonts w:asciiTheme="minorHAnsi" w:hAnsiTheme="minorHAnsi"/>
          <w:i/>
          <w:sz w:val="24"/>
          <w:szCs w:val="24"/>
        </w:rPr>
        <w:t>a</w:t>
      </w:r>
      <w:r w:rsidRPr="00041490">
        <w:rPr>
          <w:rFonts w:asciiTheme="minorHAnsi" w:hAnsiTheme="minorHAnsi"/>
          <w:i/>
          <w:sz w:val="24"/>
          <w:szCs w:val="24"/>
        </w:rPr>
        <w:t>pplication of the Transformative Use Test in</w:t>
      </w:r>
      <w:r w:rsidRPr="00041490">
        <w:rPr>
          <w:rFonts w:asciiTheme="minorHAnsi" w:hAnsiTheme="minorHAnsi"/>
          <w:sz w:val="24"/>
          <w:szCs w:val="24"/>
        </w:rPr>
        <w:t xml:space="preserve"> Keller </w:t>
      </w:r>
      <w:r w:rsidRPr="00041490">
        <w:rPr>
          <w:rFonts w:asciiTheme="minorHAnsi" w:hAnsiTheme="minorHAnsi"/>
          <w:i/>
          <w:sz w:val="24"/>
          <w:szCs w:val="24"/>
        </w:rPr>
        <w:t xml:space="preserve">and </w:t>
      </w:r>
      <w:r w:rsidRPr="00041490">
        <w:rPr>
          <w:rFonts w:asciiTheme="minorHAnsi" w:hAnsiTheme="minorHAnsi"/>
          <w:sz w:val="24"/>
          <w:szCs w:val="24"/>
        </w:rPr>
        <w:t>Hart.</w:t>
      </w:r>
      <w:r w:rsidRPr="00041490">
        <w:rPr>
          <w:rFonts w:asciiTheme="minorHAnsi" w:hAnsiTheme="minorHAnsi"/>
          <w:i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San Francisco</w:t>
      </w:r>
      <w:r w:rsidR="001639CE">
        <w:rPr>
          <w:rFonts w:asciiTheme="minorHAnsi" w:hAnsiTheme="minorHAnsi" w:cs="Calibri"/>
          <w:iCs/>
          <w:color w:val="000000"/>
          <w:sz w:val="24"/>
          <w:szCs w:val="24"/>
        </w:rPr>
        <w:t xml:space="preserve">, Law and Policy Division. </w:t>
      </w:r>
    </w:p>
    <w:p w14:paraId="70CB4CAC" w14:textId="77777777" w:rsidR="00F36CA8" w:rsidRPr="00247E62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424953DA" w14:textId="07BF1E8E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alibri"/>
          <w:b/>
          <w:iCs/>
          <w:color w:val="000000"/>
          <w:sz w:val="24"/>
          <w:szCs w:val="24"/>
        </w:rPr>
        <w:t>Reed, S.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 xml:space="preserve">, Nardis, Y., Ogilvie, E., &amp; Riffe, D. (2015, August). </w:t>
      </w:r>
      <w:r w:rsidRPr="00041490">
        <w:rPr>
          <w:rFonts w:asciiTheme="minorHAnsi" w:hAnsiTheme="minorHAnsi"/>
          <w:i/>
          <w:sz w:val="24"/>
          <w:szCs w:val="24"/>
        </w:rPr>
        <w:t xml:space="preserve">Thatcherism and the Eurozone </w:t>
      </w:r>
      <w:r w:rsidR="000E6E48">
        <w:rPr>
          <w:rFonts w:asciiTheme="minorHAnsi" w:hAnsiTheme="minorHAnsi"/>
          <w:i/>
          <w:sz w:val="24"/>
          <w:szCs w:val="24"/>
        </w:rPr>
        <w:t>c</w:t>
      </w:r>
      <w:r w:rsidRPr="00041490">
        <w:rPr>
          <w:rFonts w:asciiTheme="minorHAnsi" w:hAnsiTheme="minorHAnsi"/>
          <w:i/>
          <w:sz w:val="24"/>
          <w:szCs w:val="24"/>
        </w:rPr>
        <w:t xml:space="preserve">risis: A </w:t>
      </w:r>
      <w:r w:rsidR="000E6E48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ocial </w:t>
      </w:r>
      <w:r w:rsidR="000E6E48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>ystems-</w:t>
      </w:r>
      <w:r w:rsidR="000E6E48">
        <w:rPr>
          <w:rFonts w:asciiTheme="minorHAnsi" w:hAnsiTheme="minorHAnsi"/>
          <w:i/>
          <w:sz w:val="24"/>
          <w:szCs w:val="24"/>
        </w:rPr>
        <w:t>l</w:t>
      </w:r>
      <w:r w:rsidRPr="00041490">
        <w:rPr>
          <w:rFonts w:asciiTheme="minorHAnsi" w:hAnsiTheme="minorHAnsi"/>
          <w:i/>
          <w:sz w:val="24"/>
          <w:szCs w:val="24"/>
        </w:rPr>
        <w:t xml:space="preserve">evel </w:t>
      </w:r>
      <w:r w:rsidR="000E6E48">
        <w:rPr>
          <w:rFonts w:asciiTheme="minorHAnsi" w:hAnsiTheme="minorHAnsi"/>
          <w:i/>
          <w:sz w:val="24"/>
          <w:szCs w:val="24"/>
        </w:rPr>
        <w:t>a</w:t>
      </w:r>
      <w:r w:rsidRPr="00041490">
        <w:rPr>
          <w:rFonts w:asciiTheme="minorHAnsi" w:hAnsiTheme="minorHAnsi"/>
          <w:i/>
          <w:sz w:val="24"/>
          <w:szCs w:val="24"/>
        </w:rPr>
        <w:t xml:space="preserve">nalysis of British, Greek, and German </w:t>
      </w:r>
      <w:r w:rsidR="000E6E48">
        <w:rPr>
          <w:rFonts w:asciiTheme="minorHAnsi" w:hAnsiTheme="minorHAnsi"/>
          <w:i/>
          <w:sz w:val="24"/>
          <w:szCs w:val="24"/>
        </w:rPr>
        <w:t>n</w:t>
      </w:r>
      <w:r w:rsidRPr="00041490">
        <w:rPr>
          <w:rFonts w:asciiTheme="minorHAnsi" w:hAnsiTheme="minorHAnsi"/>
          <w:i/>
          <w:sz w:val="24"/>
          <w:szCs w:val="24"/>
        </w:rPr>
        <w:t xml:space="preserve">ews </w:t>
      </w:r>
      <w:r w:rsidR="000E6E48">
        <w:rPr>
          <w:rFonts w:asciiTheme="minorHAnsi" w:hAnsiTheme="minorHAnsi"/>
          <w:i/>
          <w:sz w:val="24"/>
          <w:szCs w:val="24"/>
        </w:rPr>
        <w:t>c</w:t>
      </w:r>
      <w:r w:rsidRPr="00041490">
        <w:rPr>
          <w:rFonts w:asciiTheme="minorHAnsi" w:hAnsiTheme="minorHAnsi"/>
          <w:i/>
          <w:sz w:val="24"/>
          <w:szCs w:val="24"/>
        </w:rPr>
        <w:t xml:space="preserve">overage of Margaret Thatcher's </w:t>
      </w:r>
      <w:r w:rsidR="000E6E48">
        <w:rPr>
          <w:rFonts w:asciiTheme="minorHAnsi" w:hAnsiTheme="minorHAnsi"/>
          <w:i/>
          <w:sz w:val="24"/>
          <w:szCs w:val="24"/>
        </w:rPr>
        <w:t>d</w:t>
      </w:r>
      <w:r w:rsidRPr="00041490">
        <w:rPr>
          <w:rFonts w:asciiTheme="minorHAnsi" w:hAnsiTheme="minorHAnsi"/>
          <w:i/>
          <w:sz w:val="24"/>
          <w:szCs w:val="24"/>
        </w:rPr>
        <w:t>eath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conference, San Francisco</w:t>
      </w:r>
      <w:r w:rsidR="007B228C">
        <w:rPr>
          <w:rFonts w:asciiTheme="minorHAnsi" w:hAnsiTheme="minorHAnsi" w:cs="Calibri"/>
          <w:iCs/>
          <w:color w:val="000000"/>
          <w:sz w:val="24"/>
          <w:szCs w:val="24"/>
        </w:rPr>
        <w:t xml:space="preserve">, International Communication Division. </w:t>
      </w:r>
    </w:p>
    <w:p w14:paraId="1222A54B" w14:textId="77777777" w:rsidR="00F36CA8" w:rsidRPr="00247E62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562BF294" w14:textId="79F1F7F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March). 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Calling a </w:t>
      </w:r>
      <w:r w:rsidR="00CB1492">
        <w:rPr>
          <w:rFonts w:asciiTheme="minorHAnsi" w:hAnsiTheme="minorHAnsi" w:cs="Courier New"/>
          <w:i/>
          <w:sz w:val="24"/>
          <w:szCs w:val="24"/>
        </w:rPr>
        <w:t>f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oul: An </w:t>
      </w:r>
      <w:r w:rsidR="00CB1492">
        <w:rPr>
          <w:rFonts w:asciiTheme="minorHAnsi" w:hAnsiTheme="minorHAnsi" w:cs="Courier New"/>
          <w:i/>
          <w:sz w:val="24"/>
          <w:szCs w:val="24"/>
        </w:rPr>
        <w:t>e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xamination of North Carolinian </w:t>
      </w:r>
      <w:r w:rsidR="00CB1492">
        <w:rPr>
          <w:rFonts w:asciiTheme="minorHAnsi" w:hAnsiTheme="minorHAnsi" w:cs="Courier New"/>
          <w:i/>
          <w:sz w:val="24"/>
          <w:szCs w:val="24"/>
        </w:rPr>
        <w:t>s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ports </w:t>
      </w:r>
      <w:r w:rsidR="00CB1492">
        <w:rPr>
          <w:rFonts w:asciiTheme="minorHAnsi" w:hAnsiTheme="minorHAnsi" w:cs="Courier New"/>
          <w:i/>
          <w:sz w:val="24"/>
          <w:szCs w:val="24"/>
        </w:rPr>
        <w:t>j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ournalists’ </w:t>
      </w:r>
      <w:r w:rsidR="00CB1492">
        <w:rPr>
          <w:rFonts w:asciiTheme="minorHAnsi" w:hAnsiTheme="minorHAnsi" w:cs="Courier New"/>
          <w:i/>
          <w:sz w:val="24"/>
          <w:szCs w:val="24"/>
        </w:rPr>
        <w:t>i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nteractions with </w:t>
      </w:r>
      <w:r w:rsidR="00CB1492">
        <w:rPr>
          <w:rFonts w:asciiTheme="minorHAnsi" w:hAnsiTheme="minorHAnsi" w:cs="Courier New"/>
          <w:i/>
          <w:sz w:val="24"/>
          <w:szCs w:val="24"/>
        </w:rPr>
        <w:t>w</w:t>
      </w:r>
      <w:r w:rsidRPr="00041490">
        <w:rPr>
          <w:rFonts w:asciiTheme="minorHAnsi" w:hAnsiTheme="minorHAnsi" w:cs="Courier New"/>
          <w:i/>
          <w:sz w:val="24"/>
          <w:szCs w:val="24"/>
        </w:rPr>
        <w:t>histleblowers</w:t>
      </w:r>
      <w:r w:rsidRPr="00041490">
        <w:rPr>
          <w:rFonts w:asciiTheme="minorHAnsi" w:hAnsiTheme="minorHAnsi" w:cs="Courier New"/>
          <w:sz w:val="24"/>
          <w:szCs w:val="24"/>
        </w:rPr>
        <w:t xml:space="preserve">. International Association for Communication and Sport summit, Charlotte, N.C. </w:t>
      </w:r>
    </w:p>
    <w:p w14:paraId="6F060AC7" w14:textId="77777777" w:rsidR="00F36CA8" w:rsidRPr="00247E62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55D86D87" w14:textId="7D497BF1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(2015, March). 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Effectively </w:t>
      </w:r>
      <w:r w:rsidR="00CB1492">
        <w:rPr>
          <w:rFonts w:asciiTheme="minorHAnsi" w:hAnsiTheme="minorHAnsi" w:cs="Courier New"/>
          <w:i/>
          <w:sz w:val="24"/>
          <w:szCs w:val="24"/>
        </w:rPr>
        <w:t>t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eaching </w:t>
      </w:r>
      <w:r w:rsidR="00CB1492">
        <w:rPr>
          <w:rFonts w:asciiTheme="minorHAnsi" w:hAnsiTheme="minorHAnsi" w:cs="Courier New"/>
          <w:i/>
          <w:sz w:val="24"/>
          <w:szCs w:val="24"/>
        </w:rPr>
        <w:t>s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ports </w:t>
      </w:r>
      <w:r w:rsidR="00CB1492">
        <w:rPr>
          <w:rFonts w:asciiTheme="minorHAnsi" w:hAnsiTheme="minorHAnsi" w:cs="Courier New"/>
          <w:i/>
          <w:sz w:val="24"/>
          <w:szCs w:val="24"/>
        </w:rPr>
        <w:t>j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ournalism </w:t>
      </w:r>
      <w:r w:rsidR="00CB1492">
        <w:rPr>
          <w:rFonts w:asciiTheme="minorHAnsi" w:hAnsiTheme="minorHAnsi" w:cs="Courier New"/>
          <w:i/>
          <w:sz w:val="24"/>
          <w:szCs w:val="24"/>
        </w:rPr>
        <w:t>s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tudents about </w:t>
      </w:r>
      <w:r w:rsidR="00CB1492">
        <w:rPr>
          <w:rFonts w:asciiTheme="minorHAnsi" w:hAnsiTheme="minorHAnsi" w:cs="Courier New"/>
          <w:i/>
          <w:sz w:val="24"/>
          <w:szCs w:val="24"/>
        </w:rPr>
        <w:t>h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egemonic </w:t>
      </w:r>
      <w:r w:rsidR="00CB1492">
        <w:rPr>
          <w:rFonts w:asciiTheme="minorHAnsi" w:hAnsiTheme="minorHAnsi" w:cs="Courier New"/>
          <w:i/>
          <w:sz w:val="24"/>
          <w:szCs w:val="24"/>
        </w:rPr>
        <w:t>m</w:t>
      </w:r>
      <w:r w:rsidRPr="00041490">
        <w:rPr>
          <w:rFonts w:asciiTheme="minorHAnsi" w:hAnsiTheme="minorHAnsi" w:cs="Courier New"/>
          <w:i/>
          <w:sz w:val="24"/>
          <w:szCs w:val="24"/>
        </w:rPr>
        <w:t>asculinity</w:t>
      </w:r>
      <w:r w:rsidRPr="00041490">
        <w:rPr>
          <w:rFonts w:asciiTheme="minorHAnsi" w:hAnsiTheme="minorHAnsi" w:cs="Courier New"/>
          <w:sz w:val="24"/>
          <w:szCs w:val="24"/>
        </w:rPr>
        <w:t xml:space="preserve">. International Association for Communication and Sport summit, Charlotte, N.C. </w:t>
      </w:r>
    </w:p>
    <w:p w14:paraId="6AEEA9FC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60FC0F7F" w14:textId="41F10703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(2014, August). </w:t>
      </w:r>
      <w:r w:rsidRPr="00041490">
        <w:rPr>
          <w:rFonts w:asciiTheme="minorHAnsi" w:hAnsiTheme="minorHAnsi"/>
          <w:i/>
          <w:sz w:val="24"/>
          <w:szCs w:val="24"/>
        </w:rPr>
        <w:t xml:space="preserve">Who is to </w:t>
      </w:r>
      <w:r w:rsidR="00CB1492">
        <w:rPr>
          <w:rFonts w:asciiTheme="minorHAnsi" w:hAnsiTheme="minorHAnsi"/>
          <w:i/>
          <w:sz w:val="24"/>
          <w:szCs w:val="24"/>
        </w:rPr>
        <w:t>b</w:t>
      </w:r>
      <w:r w:rsidRPr="00041490">
        <w:rPr>
          <w:rFonts w:asciiTheme="minorHAnsi" w:hAnsiTheme="minorHAnsi"/>
          <w:i/>
          <w:sz w:val="24"/>
          <w:szCs w:val="24"/>
        </w:rPr>
        <w:t xml:space="preserve">lame? An </w:t>
      </w:r>
      <w:r w:rsidR="00CB1492">
        <w:rPr>
          <w:rFonts w:asciiTheme="minorHAnsi" w:hAnsiTheme="minorHAnsi"/>
          <w:i/>
          <w:sz w:val="24"/>
          <w:szCs w:val="24"/>
        </w:rPr>
        <w:t>e</w:t>
      </w:r>
      <w:r w:rsidRPr="00041490">
        <w:rPr>
          <w:rFonts w:asciiTheme="minorHAnsi" w:hAnsiTheme="minorHAnsi"/>
          <w:i/>
          <w:sz w:val="24"/>
          <w:szCs w:val="24"/>
        </w:rPr>
        <w:t xml:space="preserve">xamination of American </w:t>
      </w:r>
      <w:r w:rsidR="00CB1492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ports </w:t>
      </w:r>
      <w:r w:rsidR="00CB1492">
        <w:rPr>
          <w:rFonts w:asciiTheme="minorHAnsi" w:hAnsiTheme="minorHAnsi"/>
          <w:i/>
          <w:sz w:val="24"/>
          <w:szCs w:val="24"/>
        </w:rPr>
        <w:t>j</w:t>
      </w:r>
      <w:r w:rsidRPr="00041490">
        <w:rPr>
          <w:rFonts w:asciiTheme="minorHAnsi" w:hAnsiTheme="minorHAnsi"/>
          <w:i/>
          <w:sz w:val="24"/>
          <w:szCs w:val="24"/>
        </w:rPr>
        <w:t xml:space="preserve">ournalists’ Lance Armstrong </w:t>
      </w:r>
      <w:r w:rsidR="00CB1492">
        <w:rPr>
          <w:rFonts w:asciiTheme="minorHAnsi" w:hAnsiTheme="minorHAnsi"/>
          <w:i/>
          <w:sz w:val="24"/>
          <w:szCs w:val="24"/>
        </w:rPr>
        <w:t>h</w:t>
      </w:r>
      <w:r w:rsidRPr="00041490">
        <w:rPr>
          <w:rFonts w:asciiTheme="minorHAnsi" w:hAnsiTheme="minorHAnsi"/>
          <w:i/>
          <w:sz w:val="24"/>
          <w:szCs w:val="24"/>
        </w:rPr>
        <w:t xml:space="preserve">ero </w:t>
      </w:r>
      <w:r w:rsidR="00CB1492">
        <w:rPr>
          <w:rFonts w:asciiTheme="minorHAnsi" w:hAnsiTheme="minorHAnsi"/>
          <w:i/>
          <w:sz w:val="24"/>
          <w:szCs w:val="24"/>
        </w:rPr>
        <w:t>n</w:t>
      </w:r>
      <w:r w:rsidRPr="00041490">
        <w:rPr>
          <w:rFonts w:asciiTheme="minorHAnsi" w:hAnsiTheme="minorHAnsi"/>
          <w:i/>
          <w:sz w:val="24"/>
          <w:szCs w:val="24"/>
        </w:rPr>
        <w:t xml:space="preserve">arrative and </w:t>
      </w:r>
      <w:r w:rsidR="00CB1492">
        <w:rPr>
          <w:rFonts w:asciiTheme="minorHAnsi" w:hAnsiTheme="minorHAnsi"/>
          <w:i/>
          <w:sz w:val="24"/>
          <w:szCs w:val="24"/>
        </w:rPr>
        <w:t>p</w:t>
      </w:r>
      <w:r w:rsidRPr="00041490">
        <w:rPr>
          <w:rFonts w:asciiTheme="minorHAnsi" w:hAnsiTheme="minorHAnsi"/>
          <w:i/>
          <w:sz w:val="24"/>
          <w:szCs w:val="24"/>
        </w:rPr>
        <w:t>ost-</w:t>
      </w:r>
      <w:r w:rsidR="00CB1492">
        <w:rPr>
          <w:rFonts w:asciiTheme="minorHAnsi" w:hAnsiTheme="minorHAnsi"/>
          <w:i/>
          <w:sz w:val="24"/>
          <w:szCs w:val="24"/>
        </w:rPr>
        <w:t>d</w:t>
      </w:r>
      <w:r w:rsidRPr="00041490">
        <w:rPr>
          <w:rFonts w:asciiTheme="minorHAnsi" w:hAnsiTheme="minorHAnsi"/>
          <w:i/>
          <w:sz w:val="24"/>
          <w:szCs w:val="24"/>
        </w:rPr>
        <w:t xml:space="preserve">oping </w:t>
      </w:r>
      <w:r w:rsidR="00CB1492">
        <w:rPr>
          <w:rFonts w:asciiTheme="minorHAnsi" w:hAnsiTheme="minorHAnsi"/>
          <w:i/>
          <w:sz w:val="24"/>
          <w:szCs w:val="24"/>
        </w:rPr>
        <w:t>c</w:t>
      </w:r>
      <w:r w:rsidRPr="00041490">
        <w:rPr>
          <w:rFonts w:asciiTheme="minorHAnsi" w:hAnsiTheme="minorHAnsi"/>
          <w:i/>
          <w:sz w:val="24"/>
          <w:szCs w:val="24"/>
        </w:rPr>
        <w:t xml:space="preserve">onfession </w:t>
      </w:r>
      <w:r w:rsidR="00CB1492">
        <w:rPr>
          <w:rFonts w:asciiTheme="minorHAnsi" w:hAnsiTheme="minorHAnsi"/>
          <w:i/>
          <w:sz w:val="24"/>
          <w:szCs w:val="24"/>
        </w:rPr>
        <w:t>p</w:t>
      </w:r>
      <w:r w:rsidRPr="00041490">
        <w:rPr>
          <w:rFonts w:asciiTheme="minorHAnsi" w:hAnsiTheme="minorHAnsi"/>
          <w:i/>
          <w:sz w:val="24"/>
          <w:szCs w:val="24"/>
        </w:rPr>
        <w:t xml:space="preserve">aradigm </w:t>
      </w:r>
      <w:r w:rsidR="00CB1492">
        <w:rPr>
          <w:rFonts w:asciiTheme="minorHAnsi" w:hAnsiTheme="minorHAnsi"/>
          <w:i/>
          <w:sz w:val="24"/>
          <w:szCs w:val="24"/>
        </w:rPr>
        <w:t>r</w:t>
      </w:r>
      <w:r w:rsidRPr="00041490">
        <w:rPr>
          <w:rFonts w:asciiTheme="minorHAnsi" w:hAnsiTheme="minorHAnsi"/>
          <w:i/>
          <w:sz w:val="24"/>
          <w:szCs w:val="24"/>
        </w:rPr>
        <w:t>epair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</w:t>
      </w:r>
      <w:r w:rsidR="00FB5FE8">
        <w:rPr>
          <w:rFonts w:asciiTheme="minorHAnsi" w:hAnsiTheme="minorHAnsi" w:cs="Calibri"/>
          <w:iCs/>
          <w:color w:val="000000"/>
          <w:sz w:val="24"/>
          <w:szCs w:val="24"/>
        </w:rPr>
        <w:t>munication conference, Montreal, Sports Communication Interest Group.</w:t>
      </w:r>
    </w:p>
    <w:p w14:paraId="40EB6B28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alibri"/>
          <w:iCs/>
          <w:color w:val="000000"/>
        </w:rPr>
      </w:pPr>
    </w:p>
    <w:p w14:paraId="227AA637" w14:textId="6B3D00B2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(2014, August). </w:t>
      </w:r>
      <w:r w:rsidRPr="00041490">
        <w:rPr>
          <w:rFonts w:asciiTheme="minorHAnsi" w:hAnsiTheme="minorHAnsi"/>
          <w:i/>
          <w:sz w:val="24"/>
          <w:szCs w:val="24"/>
        </w:rPr>
        <w:t xml:space="preserve">Taking it </w:t>
      </w:r>
      <w:r w:rsidR="00E67EAC">
        <w:rPr>
          <w:rFonts w:asciiTheme="minorHAnsi" w:hAnsiTheme="minorHAnsi"/>
          <w:i/>
          <w:sz w:val="24"/>
          <w:szCs w:val="24"/>
        </w:rPr>
        <w:t>o</w:t>
      </w:r>
      <w:r w:rsidRPr="00041490">
        <w:rPr>
          <w:rFonts w:asciiTheme="minorHAnsi" w:hAnsiTheme="minorHAnsi"/>
          <w:i/>
          <w:sz w:val="24"/>
          <w:szCs w:val="24"/>
        </w:rPr>
        <w:t xml:space="preserve">ne </w:t>
      </w:r>
      <w:r w:rsidR="00E67EAC">
        <w:rPr>
          <w:rFonts w:asciiTheme="minorHAnsi" w:hAnsiTheme="minorHAnsi"/>
          <w:i/>
          <w:sz w:val="24"/>
          <w:szCs w:val="24"/>
        </w:rPr>
        <w:t>g</w:t>
      </w:r>
      <w:r w:rsidRPr="00041490">
        <w:rPr>
          <w:rFonts w:asciiTheme="minorHAnsi" w:hAnsiTheme="minorHAnsi"/>
          <w:i/>
          <w:sz w:val="24"/>
          <w:szCs w:val="24"/>
        </w:rPr>
        <w:t xml:space="preserve">ame at a </w:t>
      </w:r>
      <w:r w:rsidR="00E67EAC">
        <w:rPr>
          <w:rFonts w:asciiTheme="minorHAnsi" w:hAnsiTheme="minorHAnsi"/>
          <w:i/>
          <w:sz w:val="24"/>
          <w:szCs w:val="24"/>
        </w:rPr>
        <w:t>t</w:t>
      </w:r>
      <w:r w:rsidRPr="00041490">
        <w:rPr>
          <w:rFonts w:asciiTheme="minorHAnsi" w:hAnsiTheme="minorHAnsi"/>
          <w:i/>
          <w:sz w:val="24"/>
          <w:szCs w:val="24"/>
        </w:rPr>
        <w:t xml:space="preserve">ime: Prevalence of </w:t>
      </w:r>
      <w:r w:rsidR="00E67EAC">
        <w:rPr>
          <w:rFonts w:asciiTheme="minorHAnsi" w:hAnsiTheme="minorHAnsi"/>
          <w:i/>
          <w:sz w:val="24"/>
          <w:szCs w:val="24"/>
        </w:rPr>
        <w:t>t</w:t>
      </w:r>
      <w:r w:rsidRPr="00041490">
        <w:rPr>
          <w:rFonts w:asciiTheme="minorHAnsi" w:hAnsiTheme="minorHAnsi"/>
          <w:i/>
          <w:sz w:val="24"/>
          <w:szCs w:val="24"/>
        </w:rPr>
        <w:t xml:space="preserve">emporary </w:t>
      </w:r>
      <w:r w:rsidR="00E67EAC">
        <w:rPr>
          <w:rFonts w:asciiTheme="minorHAnsi" w:hAnsiTheme="minorHAnsi"/>
          <w:i/>
          <w:sz w:val="24"/>
          <w:szCs w:val="24"/>
        </w:rPr>
        <w:t>w</w:t>
      </w:r>
      <w:r w:rsidRPr="00041490">
        <w:rPr>
          <w:rFonts w:asciiTheme="minorHAnsi" w:hAnsiTheme="minorHAnsi"/>
          <w:i/>
          <w:sz w:val="24"/>
          <w:szCs w:val="24"/>
        </w:rPr>
        <w:t xml:space="preserve">ork in North Carolinian </w:t>
      </w:r>
      <w:r w:rsidR="00E67EAC">
        <w:rPr>
          <w:rFonts w:asciiTheme="minorHAnsi" w:hAnsiTheme="minorHAnsi"/>
          <w:i/>
          <w:sz w:val="24"/>
          <w:szCs w:val="24"/>
        </w:rPr>
        <w:t>n</w:t>
      </w:r>
      <w:r w:rsidRPr="00041490">
        <w:rPr>
          <w:rFonts w:asciiTheme="minorHAnsi" w:hAnsiTheme="minorHAnsi"/>
          <w:i/>
          <w:sz w:val="24"/>
          <w:szCs w:val="24"/>
        </w:rPr>
        <w:t xml:space="preserve">ewspapers’ </w:t>
      </w:r>
      <w:r w:rsidR="00E67EAC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ports </w:t>
      </w:r>
      <w:r w:rsidR="00E67EAC">
        <w:rPr>
          <w:rFonts w:asciiTheme="minorHAnsi" w:hAnsiTheme="minorHAnsi"/>
          <w:i/>
          <w:sz w:val="24"/>
          <w:szCs w:val="24"/>
        </w:rPr>
        <w:t>d</w:t>
      </w:r>
      <w:r w:rsidRPr="00041490">
        <w:rPr>
          <w:rFonts w:asciiTheme="minorHAnsi" w:hAnsiTheme="minorHAnsi"/>
          <w:i/>
          <w:sz w:val="24"/>
          <w:szCs w:val="24"/>
        </w:rPr>
        <w:t>epartments.</w:t>
      </w:r>
      <w:r w:rsidRPr="00041490">
        <w:rPr>
          <w:rFonts w:asciiTheme="minorHAnsi" w:hAnsiTheme="minorHAnsi"/>
          <w:sz w:val="24"/>
          <w:szCs w:val="24"/>
        </w:rPr>
        <w:t xml:space="preserve">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</w:t>
      </w:r>
      <w:r w:rsidR="0020082D">
        <w:rPr>
          <w:rFonts w:asciiTheme="minorHAnsi" w:hAnsiTheme="minorHAnsi" w:cs="Calibri"/>
          <w:iCs/>
          <w:color w:val="000000"/>
          <w:sz w:val="24"/>
          <w:szCs w:val="24"/>
        </w:rPr>
        <w:t xml:space="preserve">munication conference, Montreal, Internship and Careers Interest Group. </w:t>
      </w:r>
    </w:p>
    <w:p w14:paraId="564746CC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0773F081" w14:textId="4D025A33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(2014, March). </w:t>
      </w:r>
      <w:r w:rsidRPr="00041490">
        <w:rPr>
          <w:rFonts w:asciiTheme="minorHAnsi" w:hAnsiTheme="minorHAnsi"/>
          <w:i/>
          <w:sz w:val="24"/>
          <w:szCs w:val="24"/>
        </w:rPr>
        <w:t xml:space="preserve">Who is to </w:t>
      </w:r>
      <w:r w:rsidR="006E3552">
        <w:rPr>
          <w:rFonts w:asciiTheme="minorHAnsi" w:hAnsiTheme="minorHAnsi"/>
          <w:i/>
          <w:sz w:val="24"/>
          <w:szCs w:val="24"/>
        </w:rPr>
        <w:t>b</w:t>
      </w:r>
      <w:r w:rsidRPr="00041490">
        <w:rPr>
          <w:rFonts w:asciiTheme="minorHAnsi" w:hAnsiTheme="minorHAnsi"/>
          <w:i/>
          <w:sz w:val="24"/>
          <w:szCs w:val="24"/>
        </w:rPr>
        <w:t xml:space="preserve">lame? An </w:t>
      </w:r>
      <w:r w:rsidR="006E3552">
        <w:rPr>
          <w:rFonts w:asciiTheme="minorHAnsi" w:hAnsiTheme="minorHAnsi"/>
          <w:i/>
          <w:sz w:val="24"/>
          <w:szCs w:val="24"/>
        </w:rPr>
        <w:t>e</w:t>
      </w:r>
      <w:r w:rsidRPr="00041490">
        <w:rPr>
          <w:rFonts w:asciiTheme="minorHAnsi" w:hAnsiTheme="minorHAnsi"/>
          <w:i/>
          <w:sz w:val="24"/>
          <w:szCs w:val="24"/>
        </w:rPr>
        <w:t xml:space="preserve">xamination of American </w:t>
      </w:r>
      <w:r w:rsidR="006E3552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ports </w:t>
      </w:r>
      <w:r w:rsidR="006E3552">
        <w:rPr>
          <w:rFonts w:asciiTheme="minorHAnsi" w:hAnsiTheme="minorHAnsi"/>
          <w:i/>
          <w:sz w:val="24"/>
          <w:szCs w:val="24"/>
        </w:rPr>
        <w:t>j</w:t>
      </w:r>
      <w:r w:rsidRPr="00041490">
        <w:rPr>
          <w:rFonts w:asciiTheme="minorHAnsi" w:hAnsiTheme="minorHAnsi"/>
          <w:i/>
          <w:sz w:val="24"/>
          <w:szCs w:val="24"/>
        </w:rPr>
        <w:t xml:space="preserve">ournalists’ </w:t>
      </w:r>
      <w:r w:rsidR="007B0031">
        <w:rPr>
          <w:rFonts w:asciiTheme="minorHAnsi" w:hAnsiTheme="minorHAnsi"/>
          <w:i/>
          <w:sz w:val="24"/>
          <w:szCs w:val="24"/>
        </w:rPr>
        <w:t>p</w:t>
      </w:r>
      <w:r w:rsidRPr="00041490">
        <w:rPr>
          <w:rFonts w:asciiTheme="minorHAnsi" w:hAnsiTheme="minorHAnsi"/>
          <w:i/>
          <w:sz w:val="24"/>
          <w:szCs w:val="24"/>
        </w:rPr>
        <w:t xml:space="preserve">ost-Lance Armstrong </w:t>
      </w:r>
      <w:r w:rsidR="006E3552">
        <w:rPr>
          <w:rFonts w:asciiTheme="minorHAnsi" w:hAnsiTheme="minorHAnsi"/>
          <w:i/>
          <w:sz w:val="24"/>
          <w:szCs w:val="24"/>
        </w:rPr>
        <w:t>c</w:t>
      </w:r>
      <w:r w:rsidRPr="00041490">
        <w:rPr>
          <w:rFonts w:asciiTheme="minorHAnsi" w:hAnsiTheme="minorHAnsi"/>
          <w:i/>
          <w:sz w:val="24"/>
          <w:szCs w:val="24"/>
        </w:rPr>
        <w:t xml:space="preserve">onfession </w:t>
      </w:r>
      <w:r w:rsidR="006E3552">
        <w:rPr>
          <w:rFonts w:asciiTheme="minorHAnsi" w:hAnsiTheme="minorHAnsi"/>
          <w:i/>
          <w:sz w:val="24"/>
          <w:szCs w:val="24"/>
        </w:rPr>
        <w:t>p</w:t>
      </w:r>
      <w:r w:rsidRPr="00041490">
        <w:rPr>
          <w:rFonts w:asciiTheme="minorHAnsi" w:hAnsiTheme="minorHAnsi"/>
          <w:i/>
          <w:sz w:val="24"/>
          <w:szCs w:val="24"/>
        </w:rPr>
        <w:t xml:space="preserve">aradigm </w:t>
      </w:r>
      <w:r w:rsidR="006E3552">
        <w:rPr>
          <w:rFonts w:asciiTheme="minorHAnsi" w:hAnsiTheme="minorHAnsi"/>
          <w:i/>
          <w:sz w:val="24"/>
          <w:szCs w:val="24"/>
        </w:rPr>
        <w:t>r</w:t>
      </w:r>
      <w:r w:rsidRPr="00041490">
        <w:rPr>
          <w:rFonts w:asciiTheme="minorHAnsi" w:hAnsiTheme="minorHAnsi"/>
          <w:i/>
          <w:sz w:val="24"/>
          <w:szCs w:val="24"/>
        </w:rPr>
        <w:t>epair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iCs/>
          <w:color w:val="000000"/>
          <w:sz w:val="24"/>
          <w:szCs w:val="24"/>
        </w:rPr>
        <w:t>Association for Education in Journalism and Mass Communication Southea</w:t>
      </w:r>
      <w:r w:rsidR="0020082D">
        <w:rPr>
          <w:rFonts w:asciiTheme="minorHAnsi" w:hAnsiTheme="minorHAnsi" w:cs="Calibri"/>
          <w:iCs/>
          <w:color w:val="000000"/>
          <w:sz w:val="24"/>
          <w:szCs w:val="24"/>
        </w:rPr>
        <w:t xml:space="preserve">st Colloquium, Gainesville, Florida, Open Division. </w:t>
      </w:r>
    </w:p>
    <w:p w14:paraId="05DE4A07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3BCA94C2" w14:textId="6441E685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alibri"/>
          <w:i/>
          <w:iCs/>
          <w:color w:val="000000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(2013, November). </w:t>
      </w:r>
      <w:r w:rsidRPr="00041490">
        <w:rPr>
          <w:rFonts w:asciiTheme="minorHAnsi" w:hAnsiTheme="minorHAnsi"/>
          <w:i/>
          <w:sz w:val="24"/>
          <w:szCs w:val="24"/>
        </w:rPr>
        <w:t xml:space="preserve">Who is </w:t>
      </w:r>
      <w:r w:rsidR="00E20128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teering this </w:t>
      </w:r>
      <w:r w:rsidR="00E20128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hip? The Diverse </w:t>
      </w:r>
      <w:r w:rsidR="00E20128">
        <w:rPr>
          <w:rFonts w:asciiTheme="minorHAnsi" w:hAnsiTheme="minorHAnsi"/>
          <w:i/>
          <w:sz w:val="24"/>
          <w:szCs w:val="24"/>
        </w:rPr>
        <w:t>o</w:t>
      </w:r>
      <w:r w:rsidRPr="00041490">
        <w:rPr>
          <w:rFonts w:asciiTheme="minorHAnsi" w:hAnsiTheme="minorHAnsi"/>
          <w:i/>
          <w:sz w:val="24"/>
          <w:szCs w:val="24"/>
        </w:rPr>
        <w:t xml:space="preserve">rigins and </w:t>
      </w:r>
      <w:r w:rsidR="00E20128">
        <w:rPr>
          <w:rFonts w:asciiTheme="minorHAnsi" w:hAnsiTheme="minorHAnsi"/>
          <w:i/>
          <w:sz w:val="24"/>
          <w:szCs w:val="24"/>
        </w:rPr>
        <w:t>o</w:t>
      </w:r>
      <w:r w:rsidRPr="00041490">
        <w:rPr>
          <w:rFonts w:asciiTheme="minorHAnsi" w:hAnsiTheme="minorHAnsi"/>
          <w:i/>
          <w:sz w:val="24"/>
          <w:szCs w:val="24"/>
        </w:rPr>
        <w:t xml:space="preserve">bjectives of </w:t>
      </w:r>
      <w:r w:rsidR="00E20128">
        <w:rPr>
          <w:rFonts w:asciiTheme="minorHAnsi" w:hAnsiTheme="minorHAnsi"/>
          <w:i/>
          <w:sz w:val="24"/>
          <w:szCs w:val="24"/>
        </w:rPr>
        <w:t>s</w:t>
      </w:r>
      <w:r w:rsidRPr="00041490">
        <w:rPr>
          <w:rFonts w:asciiTheme="minorHAnsi" w:hAnsiTheme="minorHAnsi"/>
          <w:i/>
          <w:sz w:val="24"/>
          <w:szCs w:val="24"/>
        </w:rPr>
        <w:t xml:space="preserve">ports </w:t>
      </w:r>
      <w:r w:rsidR="00E20128">
        <w:rPr>
          <w:rFonts w:asciiTheme="minorHAnsi" w:hAnsiTheme="minorHAnsi"/>
          <w:i/>
          <w:sz w:val="24"/>
          <w:szCs w:val="24"/>
        </w:rPr>
        <w:t>j</w:t>
      </w:r>
      <w:r w:rsidRPr="00041490">
        <w:rPr>
          <w:rFonts w:asciiTheme="minorHAnsi" w:hAnsiTheme="minorHAnsi"/>
          <w:i/>
          <w:sz w:val="24"/>
          <w:szCs w:val="24"/>
        </w:rPr>
        <w:t xml:space="preserve">ournalism </w:t>
      </w:r>
      <w:r w:rsidR="00E20128">
        <w:rPr>
          <w:rFonts w:asciiTheme="minorHAnsi" w:hAnsiTheme="minorHAnsi"/>
          <w:i/>
          <w:sz w:val="24"/>
          <w:szCs w:val="24"/>
        </w:rPr>
        <w:t>a</w:t>
      </w:r>
      <w:r w:rsidRPr="00041490">
        <w:rPr>
          <w:rFonts w:asciiTheme="minorHAnsi" w:hAnsiTheme="minorHAnsi"/>
          <w:i/>
          <w:sz w:val="24"/>
          <w:szCs w:val="24"/>
        </w:rPr>
        <w:t>ssociations</w:t>
      </w:r>
      <w:r w:rsidRPr="00041490">
        <w:rPr>
          <w:rFonts w:asciiTheme="minorHAnsi" w:hAnsiTheme="minorHAnsi"/>
          <w:sz w:val="24"/>
          <w:szCs w:val="24"/>
        </w:rPr>
        <w:t xml:space="preserve">. 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>North American Society for the Sociology of Sport conference, Quebec City.</w:t>
      </w:r>
    </w:p>
    <w:p w14:paraId="65B9A260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1D973D28" w14:textId="1D8F7469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 xml:space="preserve">(2013, August). 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What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s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ports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j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ournalists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d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eed to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k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now: Four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a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reas of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s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>tudent-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a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thlete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p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rivacy </w:t>
      </w:r>
      <w:r w:rsidR="00E20128">
        <w:rPr>
          <w:rFonts w:asciiTheme="minorHAnsi" w:hAnsiTheme="minorHAnsi" w:cs="Calibri"/>
          <w:i/>
          <w:iCs/>
          <w:color w:val="000000"/>
          <w:sz w:val="24"/>
          <w:szCs w:val="24"/>
        </w:rPr>
        <w:t>i</w:t>
      </w:r>
      <w:r w:rsidRPr="00041490">
        <w:rPr>
          <w:rFonts w:asciiTheme="minorHAnsi" w:hAnsiTheme="minorHAnsi" w:cs="Calibri"/>
          <w:i/>
          <w:iCs/>
          <w:color w:val="000000"/>
          <w:sz w:val="24"/>
          <w:szCs w:val="24"/>
        </w:rPr>
        <w:t xml:space="preserve">nvasion. </w:t>
      </w:r>
      <w:r w:rsidRPr="00041490">
        <w:rPr>
          <w:rFonts w:asciiTheme="minorHAnsi" w:hAnsiTheme="minorHAnsi" w:cs="Segoe UI"/>
          <w:sz w:val="24"/>
          <w:szCs w:val="24"/>
        </w:rPr>
        <w:t>Association for Education in Journalism and Mass Communication conference, Washington D.C.</w:t>
      </w:r>
      <w:r w:rsidR="009553B0">
        <w:rPr>
          <w:rFonts w:asciiTheme="minorHAnsi" w:hAnsiTheme="minorHAnsi" w:cs="Segoe UI"/>
          <w:sz w:val="24"/>
          <w:szCs w:val="24"/>
        </w:rPr>
        <w:t xml:space="preserve">, Sports Communication Interest Group. </w:t>
      </w:r>
    </w:p>
    <w:p w14:paraId="4E11D9CF" w14:textId="77777777" w:rsidR="00F36CA8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="Courier New"/>
          <w:b/>
        </w:rPr>
      </w:pPr>
    </w:p>
    <w:p w14:paraId="1DDDAF78" w14:textId="2D8249E7" w:rsidR="00F36CA8" w:rsidRPr="00DC0E9D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 xml:space="preserve">Reed, S. </w:t>
      </w:r>
      <w:r w:rsidRPr="00041490">
        <w:rPr>
          <w:rFonts w:asciiTheme="minorHAnsi" w:hAnsiTheme="minorHAnsi" w:cs="Courier New"/>
          <w:sz w:val="24"/>
          <w:szCs w:val="24"/>
        </w:rPr>
        <w:t>(</w:t>
      </w:r>
      <w:r w:rsidRPr="00DC0E9D">
        <w:rPr>
          <w:rFonts w:asciiTheme="minorHAnsi" w:hAnsiTheme="minorHAnsi" w:cstheme="minorHAnsi"/>
          <w:sz w:val="24"/>
          <w:szCs w:val="24"/>
        </w:rPr>
        <w:t xml:space="preserve">2013, August). </w:t>
      </w:r>
      <w:r w:rsidRPr="00DC0E9D">
        <w:rPr>
          <w:rFonts w:asciiTheme="minorHAnsi" w:hAnsiTheme="minorHAnsi" w:cstheme="minorHAnsi"/>
          <w:i/>
          <w:sz w:val="24"/>
          <w:szCs w:val="24"/>
        </w:rPr>
        <w:t xml:space="preserve">Hegemonic </w:t>
      </w:r>
      <w:r w:rsidR="00EB6938" w:rsidRPr="00DC0E9D">
        <w:rPr>
          <w:rFonts w:asciiTheme="minorHAnsi" w:hAnsiTheme="minorHAnsi" w:cstheme="minorHAnsi"/>
          <w:i/>
          <w:sz w:val="24"/>
          <w:szCs w:val="24"/>
        </w:rPr>
        <w:t>m</w:t>
      </w:r>
      <w:r w:rsidRPr="00DC0E9D">
        <w:rPr>
          <w:rFonts w:asciiTheme="minorHAnsi" w:hAnsiTheme="minorHAnsi" w:cstheme="minorHAnsi"/>
          <w:i/>
          <w:sz w:val="24"/>
          <w:szCs w:val="24"/>
        </w:rPr>
        <w:t xml:space="preserve">asculinity in </w:t>
      </w:r>
      <w:r w:rsidR="00EB6938" w:rsidRPr="00DC0E9D">
        <w:rPr>
          <w:rFonts w:asciiTheme="minorHAnsi" w:hAnsiTheme="minorHAnsi" w:cstheme="minorHAnsi"/>
          <w:i/>
          <w:sz w:val="24"/>
          <w:szCs w:val="24"/>
        </w:rPr>
        <w:t>s</w:t>
      </w:r>
      <w:r w:rsidRPr="00DC0E9D">
        <w:rPr>
          <w:rFonts w:asciiTheme="minorHAnsi" w:hAnsiTheme="minorHAnsi" w:cstheme="minorHAnsi"/>
          <w:i/>
          <w:sz w:val="24"/>
          <w:szCs w:val="24"/>
        </w:rPr>
        <w:t xml:space="preserve">ports </w:t>
      </w:r>
      <w:r w:rsidR="00EB6938" w:rsidRPr="00DC0E9D">
        <w:rPr>
          <w:rFonts w:asciiTheme="minorHAnsi" w:hAnsiTheme="minorHAnsi" w:cstheme="minorHAnsi"/>
          <w:i/>
          <w:sz w:val="24"/>
          <w:szCs w:val="24"/>
        </w:rPr>
        <w:t>j</w:t>
      </w:r>
      <w:r w:rsidRPr="00DC0E9D">
        <w:rPr>
          <w:rFonts w:asciiTheme="minorHAnsi" w:hAnsiTheme="minorHAnsi" w:cstheme="minorHAnsi"/>
          <w:i/>
          <w:sz w:val="24"/>
          <w:szCs w:val="24"/>
        </w:rPr>
        <w:t xml:space="preserve">ournalism: On the </w:t>
      </w:r>
      <w:r w:rsidR="00EB6938" w:rsidRPr="00DC0E9D">
        <w:rPr>
          <w:rFonts w:asciiTheme="minorHAnsi" w:hAnsiTheme="minorHAnsi" w:cstheme="minorHAnsi"/>
          <w:i/>
          <w:sz w:val="24"/>
          <w:szCs w:val="24"/>
        </w:rPr>
        <w:t>f</w:t>
      </w:r>
      <w:r w:rsidRPr="00DC0E9D">
        <w:rPr>
          <w:rFonts w:asciiTheme="minorHAnsi" w:hAnsiTheme="minorHAnsi" w:cstheme="minorHAnsi"/>
          <w:i/>
          <w:sz w:val="24"/>
          <w:szCs w:val="24"/>
        </w:rPr>
        <w:t xml:space="preserve">ield, but in the </w:t>
      </w:r>
      <w:r w:rsidR="00EB6938" w:rsidRPr="00DC0E9D">
        <w:rPr>
          <w:rFonts w:asciiTheme="minorHAnsi" w:hAnsiTheme="minorHAnsi" w:cstheme="minorHAnsi"/>
          <w:i/>
          <w:sz w:val="24"/>
          <w:szCs w:val="24"/>
        </w:rPr>
        <w:t>c</w:t>
      </w:r>
      <w:r w:rsidRPr="00DC0E9D">
        <w:rPr>
          <w:rFonts w:asciiTheme="minorHAnsi" w:hAnsiTheme="minorHAnsi" w:cstheme="minorHAnsi"/>
          <w:i/>
          <w:sz w:val="24"/>
          <w:szCs w:val="24"/>
        </w:rPr>
        <w:t>lassroom?</w:t>
      </w:r>
      <w:r w:rsidRPr="00DC0E9D">
        <w:rPr>
          <w:rFonts w:asciiTheme="minorHAnsi" w:hAnsiTheme="minorHAnsi" w:cstheme="minorHAnsi"/>
          <w:sz w:val="24"/>
          <w:szCs w:val="24"/>
        </w:rPr>
        <w:t xml:space="preserve"> Association for Education in Journalism and Mass Communication conference, Washington D.C.</w:t>
      </w:r>
      <w:r w:rsidR="009553B0" w:rsidRPr="00DC0E9D">
        <w:rPr>
          <w:rFonts w:asciiTheme="minorHAnsi" w:hAnsiTheme="minorHAnsi" w:cstheme="minorHAnsi"/>
          <w:sz w:val="24"/>
          <w:szCs w:val="24"/>
        </w:rPr>
        <w:t xml:space="preserve">, Internship and Careers Interest Group. </w:t>
      </w:r>
      <w:r w:rsidRPr="00DC0E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A15D31" w14:textId="77777777" w:rsidR="00F36CA8" w:rsidRPr="00DC0E9D" w:rsidRDefault="00F36CA8" w:rsidP="00F36CA8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</w:p>
    <w:p w14:paraId="35810F65" w14:textId="6143B0F5" w:rsidR="00F36CA8" w:rsidRPr="00DC0E9D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C0E9D">
        <w:rPr>
          <w:rFonts w:asciiTheme="minorHAnsi" w:hAnsiTheme="minorHAnsi" w:cstheme="minorHAnsi"/>
          <w:b/>
          <w:sz w:val="24"/>
          <w:szCs w:val="24"/>
        </w:rPr>
        <w:lastRenderedPageBreak/>
        <w:t>Reed, S</w:t>
      </w:r>
      <w:r w:rsidRPr="00DC0E9D">
        <w:rPr>
          <w:rFonts w:asciiTheme="minorHAnsi" w:hAnsiTheme="minorHAnsi" w:cstheme="minorHAnsi"/>
          <w:sz w:val="24"/>
          <w:szCs w:val="24"/>
        </w:rPr>
        <w:t xml:space="preserve">. (2013, March). 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What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s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ports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j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ournalists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n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eed to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k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now: Four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reas of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s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tudent-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thlete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p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rivacy </w:t>
      </w:r>
      <w:r w:rsidR="00EB6938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i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nvasion. </w:t>
      </w:r>
      <w:r w:rsidRPr="00DC0E9D">
        <w:rPr>
          <w:rFonts w:asciiTheme="minorHAnsi" w:hAnsiTheme="minorHAnsi" w:cstheme="minorHAnsi"/>
          <w:iCs/>
          <w:color w:val="000000"/>
          <w:sz w:val="24"/>
          <w:szCs w:val="24"/>
        </w:rPr>
        <w:t>Association for Education in Journalism and Mass Communication Southeast Colloquium, Tampa, Fl</w:t>
      </w:r>
      <w:r w:rsidR="009553B0" w:rsidRPr="00DC0E9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orida, Open Division. </w:t>
      </w:r>
    </w:p>
    <w:p w14:paraId="3338736E" w14:textId="77777777" w:rsidR="00F36CA8" w:rsidRPr="00DC0E9D" w:rsidRDefault="00F36CA8" w:rsidP="00F36CA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7B0FF5B" w14:textId="733B804C" w:rsidR="00F36CA8" w:rsidRPr="00DC0E9D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DC0E9D">
        <w:rPr>
          <w:rFonts w:asciiTheme="minorHAnsi" w:hAnsiTheme="minorHAnsi" w:cstheme="minorHAnsi"/>
          <w:b/>
          <w:sz w:val="24"/>
          <w:szCs w:val="24"/>
        </w:rPr>
        <w:t>Reed, S</w:t>
      </w:r>
      <w:r w:rsidRPr="00DC0E9D">
        <w:rPr>
          <w:rFonts w:asciiTheme="minorHAnsi" w:hAnsiTheme="minorHAnsi" w:cstheme="minorHAnsi"/>
          <w:sz w:val="24"/>
          <w:szCs w:val="24"/>
        </w:rPr>
        <w:t>. (2012, November).</w:t>
      </w:r>
      <w:r w:rsidRPr="00DC0E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Gatekeeping and Facebook ‘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f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riending’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thletes in 21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  <w:vertAlign w:val="superscript"/>
        </w:rPr>
        <w:t>st</w:t>
      </w:r>
      <w:r w:rsidRPr="00DC0E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-century </w:t>
      </w:r>
      <w:r w:rsidR="00CB54EA" w:rsidRPr="00DC0E9D">
        <w:rPr>
          <w:rFonts w:asciiTheme="minorHAnsi" w:hAnsiTheme="minorHAnsi" w:cstheme="minorHAnsi"/>
          <w:i/>
          <w:color w:val="000000"/>
          <w:sz w:val="24"/>
          <w:szCs w:val="24"/>
        </w:rPr>
        <w:t>s</w:t>
      </w:r>
      <w:r w:rsidRPr="00DC0E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ports </w:t>
      </w:r>
      <w:r w:rsidR="00CB54EA" w:rsidRPr="00DC0E9D">
        <w:rPr>
          <w:rFonts w:asciiTheme="minorHAnsi" w:hAnsiTheme="minorHAnsi" w:cstheme="minorHAnsi"/>
          <w:i/>
          <w:color w:val="000000"/>
          <w:sz w:val="24"/>
          <w:szCs w:val="24"/>
        </w:rPr>
        <w:t>j</w:t>
      </w:r>
      <w:r w:rsidRPr="00DC0E9D">
        <w:rPr>
          <w:rFonts w:asciiTheme="minorHAnsi" w:hAnsiTheme="minorHAnsi" w:cstheme="minorHAnsi"/>
          <w:i/>
          <w:color w:val="000000"/>
          <w:sz w:val="24"/>
          <w:szCs w:val="24"/>
        </w:rPr>
        <w:t>ournalism</w:t>
      </w:r>
      <w:r w:rsidRPr="00DC0E9D">
        <w:rPr>
          <w:rFonts w:asciiTheme="minorHAnsi" w:hAnsiTheme="minorHAnsi" w:cstheme="minorHAnsi"/>
          <w:color w:val="000000"/>
          <w:sz w:val="24"/>
          <w:szCs w:val="24"/>
        </w:rPr>
        <w:t>. North American Society for the Sociology of Sport conference, New Orleans</w:t>
      </w:r>
      <w:r w:rsidR="00D3593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C4108F7" w14:textId="77777777" w:rsidR="00F36CA8" w:rsidRPr="00DC0E9D" w:rsidRDefault="00F36CA8" w:rsidP="00F36CA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601F3CC" w14:textId="2B9445D5" w:rsidR="00F36CA8" w:rsidRPr="00DC0E9D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DC0E9D">
        <w:rPr>
          <w:rFonts w:asciiTheme="minorHAnsi" w:hAnsiTheme="minorHAnsi" w:cstheme="minorHAnsi"/>
          <w:b/>
          <w:sz w:val="24"/>
          <w:szCs w:val="24"/>
        </w:rPr>
        <w:t>Reed, S</w:t>
      </w:r>
      <w:r w:rsidRPr="00DC0E9D">
        <w:rPr>
          <w:rFonts w:asciiTheme="minorHAnsi" w:hAnsiTheme="minorHAnsi" w:cstheme="minorHAnsi"/>
          <w:sz w:val="24"/>
          <w:szCs w:val="24"/>
        </w:rPr>
        <w:t>. (2012, May).</w:t>
      </w:r>
      <w:r w:rsidRPr="00DC0E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Print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s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ports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j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ournalists’ use of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s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ocial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m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edia and its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e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ffect on </w:t>
      </w:r>
      <w:r w:rsidR="00CB54EA"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p</w:t>
      </w:r>
      <w:r w:rsidRPr="00DC0E9D">
        <w:rPr>
          <w:rFonts w:asciiTheme="minorHAnsi" w:hAnsiTheme="minorHAnsi" w:cstheme="minorHAnsi"/>
          <w:i/>
          <w:iCs/>
          <w:color w:val="000000"/>
          <w:sz w:val="24"/>
          <w:szCs w:val="24"/>
        </w:rPr>
        <w:t>rofessionalism</w:t>
      </w:r>
      <w:r w:rsidRPr="00DC0E9D">
        <w:rPr>
          <w:rFonts w:asciiTheme="minorHAnsi" w:hAnsiTheme="minorHAnsi" w:cstheme="minorHAnsi"/>
          <w:color w:val="000000"/>
          <w:sz w:val="24"/>
          <w:szCs w:val="24"/>
        </w:rPr>
        <w:t>. International Communication Association conference, Phoenix</w:t>
      </w:r>
      <w:r w:rsidR="0090311B" w:rsidRPr="00DC0E9D">
        <w:rPr>
          <w:rFonts w:asciiTheme="minorHAnsi" w:hAnsiTheme="minorHAnsi" w:cstheme="minorHAnsi"/>
          <w:color w:val="000000"/>
          <w:sz w:val="24"/>
          <w:szCs w:val="24"/>
        </w:rPr>
        <w:t>, Journalism Studies</w:t>
      </w:r>
      <w:r w:rsidRPr="00DC0E9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F2D3EA" w14:textId="77777777" w:rsidR="00F36CA8" w:rsidRPr="00DC0E9D" w:rsidRDefault="00F36CA8" w:rsidP="00F36CA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5B8AD0C" w14:textId="7DB4A53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 w:cs="Courier New"/>
          <w:sz w:val="24"/>
          <w:szCs w:val="24"/>
        </w:rPr>
        <w:t xml:space="preserve">Kelley, D., Brehe, S., </w:t>
      </w: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>., &amp; Namgyal, T. (2011, May).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Media </w:t>
      </w:r>
      <w:r w:rsidR="00CB54EA">
        <w:rPr>
          <w:rFonts w:asciiTheme="minorHAnsi" w:hAnsiTheme="minorHAnsi" w:cs="Courier New"/>
          <w:i/>
          <w:sz w:val="24"/>
          <w:szCs w:val="24"/>
        </w:rPr>
        <w:t>u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sage in the Minnesota Tibetan </w:t>
      </w:r>
      <w:r w:rsidR="00CB54EA">
        <w:rPr>
          <w:rFonts w:asciiTheme="minorHAnsi" w:hAnsiTheme="minorHAnsi" w:cs="Courier New"/>
          <w:i/>
          <w:sz w:val="24"/>
          <w:szCs w:val="24"/>
        </w:rPr>
        <w:t>c</w:t>
      </w:r>
      <w:r w:rsidRPr="00041490">
        <w:rPr>
          <w:rFonts w:asciiTheme="minorHAnsi" w:hAnsiTheme="minorHAnsi" w:cs="Courier New"/>
          <w:i/>
          <w:sz w:val="24"/>
          <w:szCs w:val="24"/>
        </w:rPr>
        <w:t>ommunity</w:t>
      </w:r>
      <w:r w:rsidRPr="00041490">
        <w:rPr>
          <w:rFonts w:asciiTheme="minorHAnsi" w:hAnsiTheme="minorHAnsi" w:cs="Courier New"/>
          <w:sz w:val="24"/>
          <w:szCs w:val="24"/>
        </w:rPr>
        <w:t>. International Communication</w:t>
      </w:r>
      <w:r w:rsidR="004F0D09">
        <w:rPr>
          <w:rFonts w:asciiTheme="minorHAnsi" w:hAnsiTheme="minorHAnsi" w:cs="Courier New"/>
          <w:sz w:val="24"/>
          <w:szCs w:val="24"/>
        </w:rPr>
        <w:t xml:space="preserve"> Association conference, Boston, Global Communication and Social Change. </w:t>
      </w:r>
    </w:p>
    <w:p w14:paraId="58D374B5" w14:textId="77777777" w:rsidR="00F36CA8" w:rsidRDefault="00F36CA8" w:rsidP="00F36CA8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14:paraId="43312B4E" w14:textId="5BE24A3C" w:rsidR="00F36CA8" w:rsidRPr="00041490" w:rsidRDefault="00F36CA8" w:rsidP="00041490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="Courier New"/>
          <w:sz w:val="24"/>
          <w:szCs w:val="24"/>
        </w:rPr>
      </w:pPr>
      <w:r w:rsidRPr="00041490">
        <w:rPr>
          <w:rFonts w:asciiTheme="minorHAnsi" w:hAnsiTheme="minorHAnsi" w:cs="Courier New"/>
          <w:sz w:val="24"/>
          <w:szCs w:val="24"/>
        </w:rPr>
        <w:t xml:space="preserve">LaMarre, H., &amp; </w:t>
      </w: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041490">
        <w:rPr>
          <w:rFonts w:asciiTheme="minorHAnsi" w:hAnsiTheme="minorHAnsi" w:cs="Courier New"/>
          <w:sz w:val="24"/>
          <w:szCs w:val="24"/>
        </w:rPr>
        <w:t>. (2010, October).</w:t>
      </w:r>
      <w:r w:rsidRPr="0004149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Sports </w:t>
      </w:r>
      <w:r w:rsidR="00CB54EA">
        <w:rPr>
          <w:rFonts w:asciiTheme="minorHAnsi" w:hAnsiTheme="minorHAnsi" w:cs="Courier New"/>
          <w:i/>
          <w:sz w:val="24"/>
          <w:szCs w:val="24"/>
        </w:rPr>
        <w:t>m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edia’s </w:t>
      </w:r>
      <w:r w:rsidR="00CB54EA">
        <w:rPr>
          <w:rFonts w:asciiTheme="minorHAnsi" w:hAnsiTheme="minorHAnsi" w:cs="Courier New"/>
          <w:i/>
          <w:sz w:val="24"/>
          <w:szCs w:val="24"/>
        </w:rPr>
        <w:t>r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ole in </w:t>
      </w:r>
      <w:r w:rsidR="00CB54EA">
        <w:rPr>
          <w:rFonts w:asciiTheme="minorHAnsi" w:hAnsiTheme="minorHAnsi" w:cs="Courier New"/>
          <w:i/>
          <w:sz w:val="24"/>
          <w:szCs w:val="24"/>
        </w:rPr>
        <w:t>s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haping </w:t>
      </w:r>
      <w:r w:rsidR="00CB54EA">
        <w:rPr>
          <w:rFonts w:asciiTheme="minorHAnsi" w:hAnsiTheme="minorHAnsi" w:cs="Courier New"/>
          <w:i/>
          <w:sz w:val="24"/>
          <w:szCs w:val="24"/>
        </w:rPr>
        <w:t>f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an’s </w:t>
      </w:r>
      <w:r w:rsidR="00CB54EA">
        <w:rPr>
          <w:rFonts w:asciiTheme="minorHAnsi" w:hAnsiTheme="minorHAnsi" w:cs="Courier New"/>
          <w:i/>
          <w:sz w:val="24"/>
          <w:szCs w:val="24"/>
        </w:rPr>
        <w:t>e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motions, </w:t>
      </w:r>
      <w:r w:rsidR="00CB54EA">
        <w:rPr>
          <w:rFonts w:asciiTheme="minorHAnsi" w:hAnsiTheme="minorHAnsi" w:cs="Courier New"/>
          <w:i/>
          <w:sz w:val="24"/>
          <w:szCs w:val="24"/>
        </w:rPr>
        <w:t>s</w:t>
      </w:r>
      <w:r w:rsidRPr="00041490">
        <w:rPr>
          <w:rFonts w:asciiTheme="minorHAnsi" w:hAnsiTheme="minorHAnsi" w:cs="Courier New"/>
          <w:i/>
          <w:sz w:val="24"/>
          <w:szCs w:val="24"/>
        </w:rPr>
        <w:t xml:space="preserve">ocial </w:t>
      </w:r>
      <w:r w:rsidR="00CB54EA">
        <w:rPr>
          <w:rFonts w:asciiTheme="minorHAnsi" w:hAnsiTheme="minorHAnsi" w:cs="Courier New"/>
          <w:i/>
          <w:sz w:val="24"/>
          <w:szCs w:val="24"/>
        </w:rPr>
        <w:t>i</w:t>
      </w:r>
      <w:r w:rsidRPr="00041490">
        <w:rPr>
          <w:rFonts w:asciiTheme="minorHAnsi" w:hAnsiTheme="minorHAnsi" w:cs="Courier New"/>
          <w:i/>
          <w:sz w:val="24"/>
          <w:szCs w:val="24"/>
        </w:rPr>
        <w:t>dentity.</w:t>
      </w:r>
      <w:r w:rsidRPr="00041490">
        <w:rPr>
          <w:rFonts w:asciiTheme="minorHAnsi" w:hAnsiTheme="minorHAnsi" w:cs="Courier New"/>
          <w:sz w:val="24"/>
          <w:szCs w:val="24"/>
        </w:rPr>
        <w:t xml:space="preserve"> </w:t>
      </w:r>
      <w:r w:rsidR="004F0D09">
        <w:rPr>
          <w:rFonts w:asciiTheme="minorHAnsi" w:hAnsiTheme="minorHAnsi" w:cs="Courier New"/>
          <w:sz w:val="24"/>
          <w:szCs w:val="24"/>
        </w:rPr>
        <w:t xml:space="preserve">Midwest Popular Culture Association and Midwest American Culture Association conference, Minneapolis, Fan Studies. </w:t>
      </w:r>
    </w:p>
    <w:p w14:paraId="50572A39" w14:textId="77777777" w:rsidR="00F36CA8" w:rsidRPr="0099459E" w:rsidRDefault="00F36CA8" w:rsidP="00F36CA8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p w14:paraId="4ED46F3A" w14:textId="520BF106" w:rsidR="00F36CA8" w:rsidRPr="006C7BE4" w:rsidRDefault="00F36CA8" w:rsidP="00041490">
      <w:pPr>
        <w:pStyle w:val="ListParagraph"/>
        <w:numPr>
          <w:ilvl w:val="0"/>
          <w:numId w:val="45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41490">
        <w:rPr>
          <w:rFonts w:asciiTheme="minorHAnsi" w:hAnsiTheme="minorHAnsi" w:cs="Courier New"/>
          <w:b/>
          <w:sz w:val="24"/>
          <w:szCs w:val="24"/>
        </w:rPr>
        <w:t>Reed, S</w:t>
      </w:r>
      <w:r w:rsidRPr="006C7BE4">
        <w:rPr>
          <w:rFonts w:asciiTheme="minorHAnsi" w:hAnsiTheme="minorHAnsi" w:cstheme="minorHAnsi"/>
          <w:sz w:val="24"/>
          <w:szCs w:val="24"/>
        </w:rPr>
        <w:t xml:space="preserve">. (2010, May). 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Sports </w:t>
      </w:r>
      <w:r w:rsidR="005E1C93">
        <w:rPr>
          <w:rFonts w:asciiTheme="minorHAnsi" w:hAnsiTheme="minorHAnsi" w:cstheme="minorHAnsi"/>
          <w:i/>
          <w:sz w:val="24"/>
          <w:szCs w:val="24"/>
        </w:rPr>
        <w:t>m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edia’s </w:t>
      </w:r>
      <w:r w:rsidR="005E1C93">
        <w:rPr>
          <w:rFonts w:asciiTheme="minorHAnsi" w:hAnsiTheme="minorHAnsi" w:cstheme="minorHAnsi"/>
          <w:i/>
          <w:sz w:val="24"/>
          <w:szCs w:val="24"/>
        </w:rPr>
        <w:t>m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aintenance of </w:t>
      </w:r>
      <w:r w:rsidR="005E1C93">
        <w:rPr>
          <w:rFonts w:asciiTheme="minorHAnsi" w:hAnsiTheme="minorHAnsi" w:cstheme="minorHAnsi"/>
          <w:i/>
          <w:sz w:val="24"/>
          <w:szCs w:val="24"/>
        </w:rPr>
        <w:t>g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ender </w:t>
      </w:r>
      <w:r w:rsidR="005E1C93">
        <w:rPr>
          <w:rFonts w:asciiTheme="minorHAnsi" w:hAnsiTheme="minorHAnsi" w:cstheme="minorHAnsi"/>
          <w:i/>
          <w:sz w:val="24"/>
          <w:szCs w:val="24"/>
        </w:rPr>
        <w:t>h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ierarchy: Ideologies of </w:t>
      </w:r>
      <w:r w:rsidR="005E1C93">
        <w:rPr>
          <w:rFonts w:asciiTheme="minorHAnsi" w:hAnsiTheme="minorHAnsi" w:cstheme="minorHAnsi"/>
          <w:i/>
          <w:sz w:val="24"/>
          <w:szCs w:val="24"/>
        </w:rPr>
        <w:t>f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emininity </w:t>
      </w:r>
      <w:r w:rsidR="005E1C93">
        <w:rPr>
          <w:rFonts w:asciiTheme="minorHAnsi" w:hAnsiTheme="minorHAnsi" w:cstheme="minorHAnsi"/>
          <w:i/>
          <w:sz w:val="24"/>
          <w:szCs w:val="24"/>
        </w:rPr>
        <w:t>p</w:t>
      </w:r>
      <w:r w:rsidRPr="006C7BE4">
        <w:rPr>
          <w:rFonts w:asciiTheme="minorHAnsi" w:hAnsiTheme="minorHAnsi" w:cstheme="minorHAnsi"/>
          <w:i/>
          <w:sz w:val="24"/>
          <w:szCs w:val="24"/>
        </w:rPr>
        <w:t>ortrayed as “</w:t>
      </w:r>
      <w:r w:rsidR="005E1C93">
        <w:rPr>
          <w:rFonts w:asciiTheme="minorHAnsi" w:hAnsiTheme="minorHAnsi" w:cstheme="minorHAnsi"/>
          <w:i/>
          <w:sz w:val="24"/>
          <w:szCs w:val="24"/>
        </w:rPr>
        <w:t>c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ommon </w:t>
      </w:r>
      <w:r w:rsidR="005E1C93">
        <w:rPr>
          <w:rFonts w:asciiTheme="minorHAnsi" w:hAnsiTheme="minorHAnsi" w:cstheme="minorHAnsi"/>
          <w:i/>
          <w:sz w:val="24"/>
          <w:szCs w:val="24"/>
        </w:rPr>
        <w:t>s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ense” in </w:t>
      </w:r>
      <w:r w:rsidR="005E1C93">
        <w:rPr>
          <w:rFonts w:asciiTheme="minorHAnsi" w:hAnsiTheme="minorHAnsi" w:cstheme="minorHAnsi"/>
          <w:i/>
          <w:sz w:val="24"/>
          <w:szCs w:val="24"/>
        </w:rPr>
        <w:t>w</w:t>
      </w:r>
      <w:r w:rsidRPr="006C7BE4">
        <w:rPr>
          <w:rFonts w:asciiTheme="minorHAnsi" w:hAnsiTheme="minorHAnsi" w:cstheme="minorHAnsi"/>
          <w:i/>
          <w:sz w:val="24"/>
          <w:szCs w:val="24"/>
        </w:rPr>
        <w:t xml:space="preserve">omen’s Olympic </w:t>
      </w:r>
      <w:r w:rsidR="005E1C93">
        <w:rPr>
          <w:rFonts w:asciiTheme="minorHAnsi" w:hAnsiTheme="minorHAnsi" w:cstheme="minorHAnsi"/>
          <w:i/>
          <w:sz w:val="24"/>
          <w:szCs w:val="24"/>
        </w:rPr>
        <w:t>c</w:t>
      </w:r>
      <w:r w:rsidRPr="006C7BE4">
        <w:rPr>
          <w:rFonts w:asciiTheme="minorHAnsi" w:hAnsiTheme="minorHAnsi" w:cstheme="minorHAnsi"/>
          <w:i/>
          <w:sz w:val="24"/>
          <w:szCs w:val="24"/>
        </w:rPr>
        <w:t>overage</w:t>
      </w:r>
      <w:r w:rsidRPr="006C7BE4">
        <w:rPr>
          <w:rFonts w:asciiTheme="minorHAnsi" w:hAnsiTheme="minorHAnsi" w:cstheme="minorHAnsi"/>
          <w:sz w:val="24"/>
          <w:szCs w:val="24"/>
        </w:rPr>
        <w:t>. European Association for Sociology of Sport conference, Porto, PORTUGAL.</w:t>
      </w:r>
    </w:p>
    <w:p w14:paraId="71ADED12" w14:textId="77777777" w:rsidR="006C7BE4" w:rsidRPr="006C7BE4" w:rsidRDefault="006C7BE4" w:rsidP="006C7BE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47A44CA" w14:textId="4E43989A" w:rsidR="006C7BE4" w:rsidRPr="006C7BE4" w:rsidRDefault="006C7BE4" w:rsidP="006C7BE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6C7B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Konkol, S</w:t>
      </w:r>
      <w:r w:rsidRPr="006C7BE4">
        <w:rPr>
          <w:rFonts w:asciiTheme="minorHAnsi" w:hAnsiTheme="minorHAnsi" w:cstheme="minorHAnsi"/>
          <w:color w:val="000000"/>
          <w:sz w:val="24"/>
          <w:szCs w:val="24"/>
        </w:rPr>
        <w:t xml:space="preserve">. (2002, May). 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The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e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ffects of American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ommunications on the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g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lobal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cale: How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an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w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e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hange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w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hat is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ssumed about our </w:t>
      </w:r>
      <w:r w:rsidR="00171F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n</w:t>
      </w:r>
      <w:r w:rsidRPr="006C7BE4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ation?</w:t>
      </w:r>
      <w:r w:rsidRPr="006C7BE4">
        <w:rPr>
          <w:rFonts w:asciiTheme="minorHAnsi" w:hAnsiTheme="minorHAnsi" w:cstheme="minorHAnsi"/>
          <w:color w:val="000000"/>
          <w:sz w:val="24"/>
          <w:szCs w:val="24"/>
        </w:rPr>
        <w:t xml:space="preserve"> Presented at Communication and Culture Conference, Albuquerque</w:t>
      </w:r>
      <w:r w:rsidR="00FA2C92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6C7BE4">
        <w:rPr>
          <w:rFonts w:asciiTheme="minorHAnsi" w:hAnsiTheme="minorHAnsi" w:cstheme="minorHAnsi"/>
          <w:color w:val="000000"/>
          <w:sz w:val="24"/>
          <w:szCs w:val="24"/>
        </w:rPr>
        <w:t xml:space="preserve"> one of four undergraduate students accepted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into conference</w:t>
      </w:r>
    </w:p>
    <w:p w14:paraId="00FB697A" w14:textId="77777777" w:rsidR="00974EE9" w:rsidRPr="00F36CA8" w:rsidRDefault="00974EE9" w:rsidP="001829E3">
      <w:pPr>
        <w:ind w:right="-90"/>
        <w:rPr>
          <w:rFonts w:asciiTheme="minorHAnsi" w:hAnsiTheme="minorHAnsi" w:cs="Calibri"/>
          <w:iCs/>
          <w:color w:val="000000"/>
        </w:rPr>
      </w:pPr>
    </w:p>
    <w:p w14:paraId="2F4A0342" w14:textId="2A2200E5" w:rsidR="00816537" w:rsidRPr="00F36CA8" w:rsidRDefault="00974EE9" w:rsidP="00974EE9">
      <w:pPr>
        <w:rPr>
          <w:rFonts w:ascii="Calibri" w:hAnsi="Calibri"/>
          <w:b/>
        </w:rPr>
      </w:pPr>
      <w:r w:rsidRPr="00F36CA8">
        <w:rPr>
          <w:rFonts w:ascii="Calibri" w:hAnsi="Calibri"/>
          <w:b/>
        </w:rPr>
        <w:t xml:space="preserve">Discussant </w:t>
      </w:r>
    </w:p>
    <w:p w14:paraId="20E51E66" w14:textId="6650B64C" w:rsidR="00703B12" w:rsidRPr="00703B12" w:rsidRDefault="00703B12" w:rsidP="00F96D85">
      <w:pPr>
        <w:rPr>
          <w:rFonts w:asciiTheme="minorHAnsi" w:hAnsiTheme="minorHAnsi" w:cs="Calibri"/>
          <w:iCs/>
          <w:color w:val="000000"/>
        </w:rPr>
      </w:pPr>
      <w:r>
        <w:rPr>
          <w:rFonts w:asciiTheme="minorHAnsi" w:hAnsiTheme="minorHAnsi" w:cs="Calibri"/>
          <w:i/>
          <w:iCs/>
          <w:color w:val="000000"/>
        </w:rPr>
        <w:t xml:space="preserve">Sports Journalism at the Forefront of Social Change </w:t>
      </w:r>
      <w:r w:rsidRPr="00F36CA8">
        <w:rPr>
          <w:rFonts w:asciiTheme="minorHAnsi" w:hAnsiTheme="minorHAnsi" w:cs="Calibri"/>
          <w:iCs/>
          <w:color w:val="000000"/>
        </w:rPr>
        <w:t xml:space="preserve">(Sports Communication Interest Group). Association for Education in Journalism and Mass Communication conference, Washington D.C. Aug. </w:t>
      </w:r>
      <w:r>
        <w:rPr>
          <w:rFonts w:asciiTheme="minorHAnsi" w:hAnsiTheme="minorHAnsi" w:cs="Calibri"/>
          <w:iCs/>
          <w:color w:val="000000"/>
        </w:rPr>
        <w:t>8</w:t>
      </w:r>
      <w:r w:rsidRPr="00F36CA8">
        <w:rPr>
          <w:rFonts w:asciiTheme="minorHAnsi" w:hAnsiTheme="minorHAnsi" w:cs="Calibri"/>
          <w:iCs/>
          <w:color w:val="000000"/>
        </w:rPr>
        <w:t>, 20</w:t>
      </w:r>
      <w:r>
        <w:rPr>
          <w:rFonts w:asciiTheme="minorHAnsi" w:hAnsiTheme="minorHAnsi" w:cs="Calibri"/>
          <w:iCs/>
          <w:color w:val="000000"/>
        </w:rPr>
        <w:t>23</w:t>
      </w:r>
      <w:r w:rsidRPr="00F36CA8">
        <w:rPr>
          <w:rFonts w:asciiTheme="minorHAnsi" w:hAnsiTheme="minorHAnsi" w:cs="Calibri"/>
          <w:iCs/>
          <w:color w:val="000000"/>
        </w:rPr>
        <w:t>.</w:t>
      </w:r>
    </w:p>
    <w:p w14:paraId="79CF60CA" w14:textId="77777777" w:rsidR="00703B12" w:rsidRDefault="00703B12" w:rsidP="00F96D85">
      <w:pPr>
        <w:rPr>
          <w:rFonts w:asciiTheme="minorHAnsi" w:hAnsiTheme="minorHAnsi" w:cs="Calibri"/>
          <w:i/>
          <w:iCs/>
          <w:color w:val="000000"/>
        </w:rPr>
      </w:pPr>
    </w:p>
    <w:p w14:paraId="16E8C07A" w14:textId="10CBE9A7" w:rsidR="00F96D85" w:rsidRPr="00F36CA8" w:rsidRDefault="00F96D85" w:rsidP="00F96D85">
      <w:pPr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alibri"/>
          <w:i/>
          <w:iCs/>
          <w:color w:val="000000"/>
        </w:rPr>
        <w:t xml:space="preserve">Gender Issues in Sports Media </w:t>
      </w:r>
      <w:r w:rsidRPr="00F36CA8">
        <w:rPr>
          <w:rFonts w:asciiTheme="minorHAnsi" w:hAnsiTheme="minorHAnsi" w:cs="Calibri"/>
          <w:iCs/>
          <w:color w:val="000000"/>
        </w:rPr>
        <w:t>(Sports Communication Interest Group). Association for Education in Journalism and Mass Communication conference, Washington D.C. Aug. 6, 2018.</w:t>
      </w:r>
    </w:p>
    <w:p w14:paraId="232E436C" w14:textId="2362903B" w:rsidR="00F96D85" w:rsidRPr="00F36CA8" w:rsidRDefault="00F96D85" w:rsidP="00974EE9">
      <w:pPr>
        <w:rPr>
          <w:rFonts w:asciiTheme="minorHAnsi" w:hAnsiTheme="minorHAnsi" w:cs="Calibri"/>
          <w:i/>
          <w:iCs/>
          <w:color w:val="000000"/>
        </w:rPr>
      </w:pPr>
    </w:p>
    <w:p w14:paraId="456BC90D" w14:textId="58E9FA25" w:rsidR="00816537" w:rsidRPr="00F36CA8" w:rsidRDefault="00816537" w:rsidP="00974EE9">
      <w:pPr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alibri"/>
          <w:i/>
          <w:iCs/>
          <w:color w:val="000000"/>
        </w:rPr>
        <w:t>Frames and Games in America’s Sport</w:t>
      </w:r>
      <w:r w:rsidRPr="00F36CA8">
        <w:rPr>
          <w:rFonts w:asciiTheme="minorHAnsi" w:hAnsiTheme="minorHAnsi" w:cs="Calibri"/>
          <w:iCs/>
          <w:color w:val="000000"/>
        </w:rPr>
        <w:t xml:space="preserve"> (Sports Communication Interest Group). Association for Education in Journalism and Mass Communication conference, Minneapolis, Aug. 6, 2016.</w:t>
      </w:r>
    </w:p>
    <w:p w14:paraId="75892269" w14:textId="77777777" w:rsidR="00816537" w:rsidRPr="00F36CA8" w:rsidRDefault="00816537" w:rsidP="00974EE9">
      <w:pPr>
        <w:rPr>
          <w:rFonts w:asciiTheme="minorHAnsi" w:hAnsiTheme="minorHAnsi" w:cs="Calibri"/>
          <w:iCs/>
          <w:color w:val="000000"/>
        </w:rPr>
      </w:pPr>
    </w:p>
    <w:p w14:paraId="28FA1274" w14:textId="2DBEED60" w:rsidR="00816537" w:rsidRDefault="00816537" w:rsidP="00974EE9">
      <w:pPr>
        <w:rPr>
          <w:rFonts w:asciiTheme="minorHAnsi" w:hAnsiTheme="minorHAnsi" w:cs="Calibri"/>
          <w:iCs/>
          <w:color w:val="000000"/>
        </w:rPr>
      </w:pPr>
      <w:r w:rsidRPr="00F36CA8">
        <w:rPr>
          <w:rFonts w:asciiTheme="minorHAnsi" w:hAnsiTheme="minorHAnsi" w:cs="Courier New"/>
          <w:i/>
        </w:rPr>
        <w:t>Communication and Contention in Digital Spaces</w:t>
      </w:r>
      <w:r w:rsidRPr="00F36CA8">
        <w:rPr>
          <w:rFonts w:asciiTheme="minorHAnsi" w:hAnsiTheme="minorHAnsi" w:cs="Courier New"/>
        </w:rPr>
        <w:t xml:space="preserve"> (Cultural and Critical Studies Division). </w:t>
      </w:r>
      <w:r w:rsidRPr="00F36CA8">
        <w:rPr>
          <w:rFonts w:asciiTheme="minorHAnsi" w:hAnsiTheme="minorHAnsi" w:cs="Calibri"/>
          <w:iCs/>
          <w:color w:val="000000"/>
        </w:rPr>
        <w:t>Association for Education in Journalism and Mass Communication conference, Minneapolis, Aug. 4, 2016.</w:t>
      </w:r>
      <w:r>
        <w:rPr>
          <w:rFonts w:asciiTheme="minorHAnsi" w:hAnsiTheme="minorHAnsi" w:cs="Calibri"/>
          <w:iCs/>
          <w:color w:val="000000"/>
        </w:rPr>
        <w:t xml:space="preserve"> </w:t>
      </w:r>
    </w:p>
    <w:p w14:paraId="07F9A834" w14:textId="2804C8C3" w:rsidR="00230B3C" w:rsidRDefault="00230B3C" w:rsidP="00A9524C">
      <w:pPr>
        <w:rPr>
          <w:rFonts w:asciiTheme="minorHAnsi" w:hAnsiTheme="minorHAnsi" w:cs="Courier New"/>
          <w:sz w:val="22"/>
          <w:szCs w:val="22"/>
        </w:rPr>
      </w:pPr>
    </w:p>
    <w:p w14:paraId="5A96A59F" w14:textId="605CBB39" w:rsidR="00F36CA8" w:rsidRDefault="00F36CA8" w:rsidP="00A9524C">
      <w:pPr>
        <w:rPr>
          <w:rFonts w:asciiTheme="minorHAnsi" w:hAnsiTheme="minorHAnsi" w:cs="Courier New"/>
          <w:sz w:val="22"/>
          <w:szCs w:val="22"/>
        </w:rPr>
      </w:pPr>
    </w:p>
    <w:p w14:paraId="2D6ADFC1" w14:textId="330D1AFC" w:rsidR="004F0D09" w:rsidRDefault="004F0D09" w:rsidP="004F0D09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TEACHING</w:t>
      </w:r>
    </w:p>
    <w:p w14:paraId="10195383" w14:textId="78D63BA1" w:rsidR="006B7464" w:rsidRPr="008610F1" w:rsidRDefault="004F0D09" w:rsidP="004F0D09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Dissertation committee</w:t>
      </w:r>
    </w:p>
    <w:p w14:paraId="6F1001C6" w14:textId="5420EC95" w:rsidR="003C3C5F" w:rsidRDefault="003C3C5F" w:rsidP="00914E41">
      <w:pPr>
        <w:ind w:left="720" w:right="-90" w:hanging="720"/>
        <w:rPr>
          <w:rFonts w:ascii="Calibri" w:hAnsi="Calibri"/>
        </w:rPr>
      </w:pPr>
      <w:r w:rsidRPr="00DD1F3A">
        <w:rPr>
          <w:rFonts w:asciiTheme="minorHAnsi" w:hAnsiTheme="minorHAnsi" w:cstheme="minorHAnsi"/>
        </w:rPr>
        <w:t>Paisley Benaza</w:t>
      </w:r>
      <w:r>
        <w:rPr>
          <w:rFonts w:asciiTheme="minorHAnsi" w:hAnsiTheme="minorHAnsi" w:cstheme="minorHAnsi"/>
        </w:rPr>
        <w:t xml:space="preserve"> (comprehensive exam committee member), spring 2020; (chair), </w:t>
      </w:r>
      <w:r w:rsidRPr="00435A2D">
        <w:rPr>
          <w:rFonts w:asciiTheme="minorHAnsi" w:hAnsiTheme="minorHAnsi" w:cstheme="minorHAnsi"/>
          <w:i/>
          <w:iCs/>
        </w:rPr>
        <w:t>in progress</w:t>
      </w:r>
    </w:p>
    <w:p w14:paraId="1F67169C" w14:textId="2DDF6AC6" w:rsidR="00601B16" w:rsidRPr="00AD4ACF" w:rsidRDefault="00601B16" w:rsidP="00914E41">
      <w:pPr>
        <w:ind w:left="720" w:right="-90" w:hanging="720"/>
        <w:rPr>
          <w:rFonts w:ascii="Calibri" w:hAnsi="Calibri"/>
        </w:rPr>
      </w:pPr>
      <w:r>
        <w:rPr>
          <w:rFonts w:ascii="Calibri" w:hAnsi="Calibri"/>
        </w:rPr>
        <w:t>Gail Rhodes</w:t>
      </w:r>
      <w:r w:rsidR="00A15B4D">
        <w:rPr>
          <w:rFonts w:ascii="Calibri" w:hAnsi="Calibri"/>
        </w:rPr>
        <w:t xml:space="preserve"> (committee member)</w:t>
      </w:r>
      <w:r>
        <w:rPr>
          <w:rFonts w:ascii="Calibri" w:hAnsi="Calibri"/>
        </w:rPr>
        <w:t xml:space="preserve">, </w:t>
      </w:r>
      <w:r w:rsidR="00AD4ACF">
        <w:rPr>
          <w:rFonts w:ascii="Calibri" w:hAnsi="Calibri"/>
        </w:rPr>
        <w:t>defended spring 2024</w:t>
      </w:r>
    </w:p>
    <w:p w14:paraId="57045C30" w14:textId="257252CE" w:rsidR="00DD1F3A" w:rsidRPr="003C3C5F" w:rsidRDefault="006169AF" w:rsidP="003C3C5F">
      <w:pPr>
        <w:ind w:left="720" w:right="-90" w:hanging="720"/>
        <w:rPr>
          <w:rFonts w:ascii="Calibri" w:hAnsi="Calibri"/>
        </w:rPr>
      </w:pPr>
      <w:r w:rsidRPr="00794950">
        <w:rPr>
          <w:rFonts w:asciiTheme="minorHAnsi" w:hAnsiTheme="minorHAnsi" w:cstheme="minorHAnsi"/>
        </w:rPr>
        <w:t>Allison Forbes</w:t>
      </w:r>
      <w:r w:rsidR="00A15B4D">
        <w:rPr>
          <w:rFonts w:asciiTheme="minorHAnsi" w:hAnsiTheme="minorHAnsi" w:cstheme="minorHAnsi"/>
        </w:rPr>
        <w:t xml:space="preserve"> (committee member), </w:t>
      </w:r>
      <w:r w:rsidR="0017005F">
        <w:rPr>
          <w:rFonts w:ascii="Calibri" w:hAnsi="Calibri"/>
        </w:rPr>
        <w:t>defended summer 2021</w:t>
      </w:r>
    </w:p>
    <w:p w14:paraId="73844729" w14:textId="3ECDDC89" w:rsidR="004F0D09" w:rsidRPr="00B208C2" w:rsidRDefault="004F0D09" w:rsidP="00914E41">
      <w:pPr>
        <w:ind w:left="720" w:right="-90" w:hanging="720"/>
        <w:rPr>
          <w:rFonts w:ascii="Calibri" w:hAnsi="Calibri"/>
        </w:rPr>
      </w:pPr>
      <w:r w:rsidRPr="00B208C2">
        <w:rPr>
          <w:rFonts w:ascii="Calibri" w:hAnsi="Calibri"/>
        </w:rPr>
        <w:t>Guy Harrison</w:t>
      </w:r>
      <w:r w:rsidR="00A15B4D">
        <w:rPr>
          <w:rFonts w:ascii="Calibri" w:hAnsi="Calibri"/>
        </w:rPr>
        <w:t xml:space="preserve"> (committee member)</w:t>
      </w:r>
      <w:r w:rsidRPr="00B208C2">
        <w:rPr>
          <w:rFonts w:ascii="Calibri" w:hAnsi="Calibri"/>
        </w:rPr>
        <w:t xml:space="preserve">, defended </w:t>
      </w:r>
      <w:r w:rsidR="00307273">
        <w:rPr>
          <w:rFonts w:ascii="Calibri" w:hAnsi="Calibri"/>
        </w:rPr>
        <w:t>fall</w:t>
      </w:r>
      <w:r w:rsidRPr="00B208C2">
        <w:rPr>
          <w:rFonts w:ascii="Calibri" w:hAnsi="Calibri"/>
        </w:rPr>
        <w:t xml:space="preserve"> 2018</w:t>
      </w:r>
    </w:p>
    <w:p w14:paraId="34AADD37" w14:textId="77777777" w:rsidR="004F0D09" w:rsidRPr="00B208C2" w:rsidRDefault="004F0D09" w:rsidP="004F0D09">
      <w:pPr>
        <w:ind w:right="-90"/>
        <w:rPr>
          <w:rFonts w:ascii="Calibri" w:hAnsi="Calibri"/>
        </w:rPr>
      </w:pPr>
    </w:p>
    <w:p w14:paraId="19F5616C" w14:textId="4566E5FC" w:rsidR="004F0D09" w:rsidRPr="003E4924" w:rsidRDefault="004F0D09" w:rsidP="004F0D09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 xml:space="preserve">Honor’s </w:t>
      </w:r>
      <w:r w:rsidR="004F3D0F">
        <w:rPr>
          <w:rFonts w:ascii="Calibri" w:hAnsi="Calibri"/>
          <w:b/>
        </w:rPr>
        <w:t>Thesis/Creative Project</w:t>
      </w:r>
      <w:r w:rsidRPr="003E4924">
        <w:rPr>
          <w:rFonts w:ascii="Calibri" w:hAnsi="Calibri"/>
          <w:b/>
        </w:rPr>
        <w:t xml:space="preserve"> </w:t>
      </w:r>
      <w:r w:rsidR="004F3D0F">
        <w:rPr>
          <w:rFonts w:ascii="Calibri" w:hAnsi="Calibri"/>
          <w:b/>
        </w:rPr>
        <w:t>C</w:t>
      </w:r>
      <w:r w:rsidRPr="003E4924">
        <w:rPr>
          <w:rFonts w:ascii="Calibri" w:hAnsi="Calibri"/>
          <w:b/>
        </w:rPr>
        <w:t>ommittee</w:t>
      </w:r>
    </w:p>
    <w:p w14:paraId="133BB934" w14:textId="753119B4" w:rsidR="00C831E4" w:rsidRDefault="00C831E4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Justin De Haas (director), </w:t>
      </w:r>
      <w:r w:rsidR="00AD4ACF">
        <w:rPr>
          <w:rFonts w:ascii="Calibri" w:hAnsi="Calibri"/>
        </w:rPr>
        <w:t>defended spring 2024</w:t>
      </w:r>
    </w:p>
    <w:p w14:paraId="2408F0E4" w14:textId="77777777" w:rsidR="006F0743" w:rsidRDefault="006F0743" w:rsidP="006F0743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John Busker (second reader), </w:t>
      </w:r>
      <w:r w:rsidRPr="006F0743">
        <w:rPr>
          <w:rFonts w:ascii="Calibri" w:hAnsi="Calibri"/>
        </w:rPr>
        <w:t>defended fall 2023</w:t>
      </w:r>
    </w:p>
    <w:p w14:paraId="45D0A683" w14:textId="060E17D3" w:rsidR="006B26D3" w:rsidRDefault="006B26D3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Talia Massi (third reader), defended spring 2023</w:t>
      </w:r>
    </w:p>
    <w:p w14:paraId="77BDC904" w14:textId="68454E10" w:rsidR="00284DAB" w:rsidRDefault="00284DAB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Gabrielle Ducharme (second reader), </w:t>
      </w:r>
      <w:r w:rsidR="00891ABE">
        <w:rPr>
          <w:rFonts w:ascii="Calibri" w:hAnsi="Calibri"/>
          <w:iCs/>
        </w:rPr>
        <w:t>defended spring 2022</w:t>
      </w:r>
    </w:p>
    <w:p w14:paraId="6838779B" w14:textId="05F26E0D" w:rsidR="00284DAB" w:rsidRDefault="00284DAB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Chris Fahrendorf (director), </w:t>
      </w:r>
      <w:r w:rsidR="00AC0940">
        <w:rPr>
          <w:rFonts w:ascii="Calibri" w:hAnsi="Calibri"/>
          <w:iCs/>
        </w:rPr>
        <w:t>defended spring 2022</w:t>
      </w:r>
    </w:p>
    <w:p w14:paraId="51AC90A2" w14:textId="68509DAC" w:rsidR="00EC57F2" w:rsidRDefault="00EC57F2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Nicholas Hedges (second reader), </w:t>
      </w:r>
      <w:r w:rsidR="00BC3049">
        <w:rPr>
          <w:rFonts w:ascii="Calibri" w:hAnsi="Calibri"/>
          <w:iCs/>
        </w:rPr>
        <w:t>defended spring 2021</w:t>
      </w:r>
    </w:p>
    <w:p w14:paraId="274A91F1" w14:textId="229F6858" w:rsidR="0046748B" w:rsidRDefault="0046748B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Kiara Quaranta (director), </w:t>
      </w:r>
      <w:r w:rsidR="00BC3049">
        <w:rPr>
          <w:rFonts w:ascii="Calibri" w:hAnsi="Calibri"/>
          <w:iCs/>
        </w:rPr>
        <w:t>defended spring 2021</w:t>
      </w:r>
    </w:p>
    <w:p w14:paraId="02C0A2E8" w14:textId="0F2E8DD1" w:rsidR="00662326" w:rsidRDefault="00662326" w:rsidP="004F0D09">
      <w:pPr>
        <w:ind w:right="-90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Jacob Rosenfarb (second reader), </w:t>
      </w:r>
      <w:r w:rsidR="008B5C13">
        <w:rPr>
          <w:rFonts w:ascii="Calibri" w:hAnsi="Calibri"/>
        </w:rPr>
        <w:t>defended spring 2020</w:t>
      </w:r>
    </w:p>
    <w:p w14:paraId="40567135" w14:textId="341DE6F2" w:rsidR="000344F8" w:rsidRDefault="000344F8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Jenna Ortiz (second reader), defended spring 2020</w:t>
      </w:r>
    </w:p>
    <w:p w14:paraId="702C5894" w14:textId="2352EC47" w:rsidR="00BB3236" w:rsidRDefault="00BB3236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Anthony Totri (second reader), defended spring 2019</w:t>
      </w:r>
    </w:p>
    <w:p w14:paraId="75A728EC" w14:textId="133C4771" w:rsidR="004F0D09" w:rsidRPr="00B208C2" w:rsidRDefault="004F0D09" w:rsidP="004F0D09">
      <w:pPr>
        <w:ind w:right="-90"/>
        <w:rPr>
          <w:rFonts w:ascii="Calibri" w:hAnsi="Calibri"/>
        </w:rPr>
      </w:pPr>
      <w:r w:rsidRPr="00B208C2">
        <w:rPr>
          <w:rFonts w:ascii="Calibri" w:hAnsi="Calibri"/>
        </w:rPr>
        <w:t xml:space="preserve">Justin Gaither (second reader), </w:t>
      </w:r>
      <w:r w:rsidR="005F6767">
        <w:rPr>
          <w:rFonts w:ascii="Calibri" w:hAnsi="Calibri"/>
        </w:rPr>
        <w:t>defended spring 2019</w:t>
      </w:r>
      <w:r w:rsidRPr="00B208C2">
        <w:rPr>
          <w:rFonts w:ascii="Calibri" w:hAnsi="Calibri"/>
        </w:rPr>
        <w:t xml:space="preserve">  </w:t>
      </w:r>
    </w:p>
    <w:p w14:paraId="28D9EAE2" w14:textId="6DACFCDA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Jacob Franklin (second reader), </w:t>
      </w:r>
      <w:r w:rsidR="005F6767">
        <w:rPr>
          <w:rFonts w:ascii="Calibri" w:hAnsi="Calibri"/>
        </w:rPr>
        <w:t>defended spring 2019</w:t>
      </w:r>
      <w:r w:rsidR="00307273" w:rsidRPr="003939B8">
        <w:rPr>
          <w:rFonts w:ascii="Calibri" w:hAnsi="Calibri"/>
        </w:rPr>
        <w:t xml:space="preserve">  </w:t>
      </w:r>
    </w:p>
    <w:p w14:paraId="73E672F7" w14:textId="4A48CA7D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Drew Martin (second reader), defended </w:t>
      </w:r>
      <w:r w:rsidR="00307273" w:rsidRPr="003939B8">
        <w:rPr>
          <w:rFonts w:ascii="Calibri" w:hAnsi="Calibri"/>
        </w:rPr>
        <w:t>spring</w:t>
      </w:r>
      <w:r w:rsidRPr="003939B8">
        <w:rPr>
          <w:rFonts w:ascii="Calibri" w:hAnsi="Calibri"/>
        </w:rPr>
        <w:t xml:space="preserve"> 2018 </w:t>
      </w:r>
    </w:p>
    <w:p w14:paraId="6AD5508F" w14:textId="6D0177E4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Simran Dave (third reader), defended </w:t>
      </w:r>
      <w:r w:rsidR="00307273" w:rsidRPr="003939B8">
        <w:rPr>
          <w:rFonts w:ascii="Calibri" w:hAnsi="Calibri"/>
        </w:rPr>
        <w:t>spring</w:t>
      </w:r>
      <w:r w:rsidRPr="003939B8">
        <w:rPr>
          <w:rFonts w:ascii="Calibri" w:hAnsi="Calibri"/>
        </w:rPr>
        <w:t xml:space="preserve"> 2018 </w:t>
      </w:r>
    </w:p>
    <w:p w14:paraId="14806E45" w14:textId="6F9132DB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Alexis Bowen (second reader), defended </w:t>
      </w:r>
      <w:r w:rsidR="00307273" w:rsidRPr="003939B8">
        <w:rPr>
          <w:rFonts w:ascii="Calibri" w:hAnsi="Calibri"/>
        </w:rPr>
        <w:t>fall</w:t>
      </w:r>
      <w:r w:rsidRPr="003939B8">
        <w:rPr>
          <w:rFonts w:ascii="Calibri" w:hAnsi="Calibri"/>
        </w:rPr>
        <w:t xml:space="preserve"> 2017</w:t>
      </w:r>
    </w:p>
    <w:p w14:paraId="1E130B56" w14:textId="5DA5DD4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Jonathan Diego (second reader), defended </w:t>
      </w:r>
      <w:r w:rsidR="00307273" w:rsidRPr="003939B8">
        <w:rPr>
          <w:rFonts w:ascii="Calibri" w:hAnsi="Calibri"/>
        </w:rPr>
        <w:t>fall</w:t>
      </w:r>
      <w:r w:rsidRPr="003939B8">
        <w:rPr>
          <w:rFonts w:ascii="Calibri" w:hAnsi="Calibri"/>
        </w:rPr>
        <w:t xml:space="preserve"> 2017</w:t>
      </w:r>
    </w:p>
    <w:p w14:paraId="5BA6938B" w14:textId="52537056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Mauricio Casillas (second reader), defended </w:t>
      </w:r>
      <w:r w:rsidR="00307273" w:rsidRPr="003939B8">
        <w:rPr>
          <w:rFonts w:ascii="Calibri" w:hAnsi="Calibri"/>
        </w:rPr>
        <w:t>fall</w:t>
      </w:r>
      <w:r w:rsidRPr="003939B8">
        <w:rPr>
          <w:rFonts w:ascii="Calibri" w:hAnsi="Calibri"/>
        </w:rPr>
        <w:t xml:space="preserve"> 2016</w:t>
      </w:r>
    </w:p>
    <w:p w14:paraId="20772945" w14:textId="77777777" w:rsidR="004F0D09" w:rsidRPr="003939B8" w:rsidRDefault="004F0D09" w:rsidP="004F0D09">
      <w:pPr>
        <w:ind w:right="-90"/>
        <w:rPr>
          <w:rFonts w:ascii="Calibri" w:hAnsi="Calibri"/>
        </w:rPr>
      </w:pPr>
    </w:p>
    <w:p w14:paraId="1676F384" w14:textId="41B41AE8" w:rsidR="004F0D09" w:rsidRPr="003939B8" w:rsidRDefault="004F0D09" w:rsidP="004F0D09">
      <w:pPr>
        <w:ind w:right="-90"/>
        <w:rPr>
          <w:rFonts w:ascii="Calibri" w:hAnsi="Calibri"/>
          <w:b/>
        </w:rPr>
      </w:pPr>
      <w:r w:rsidRPr="003939B8">
        <w:rPr>
          <w:rFonts w:ascii="Calibri" w:hAnsi="Calibri"/>
          <w:b/>
        </w:rPr>
        <w:t xml:space="preserve">Honor’s </w:t>
      </w:r>
      <w:r w:rsidR="004F3D0F" w:rsidRPr="003939B8">
        <w:rPr>
          <w:rFonts w:ascii="Calibri" w:hAnsi="Calibri"/>
          <w:b/>
        </w:rPr>
        <w:t>Enrichment C</w:t>
      </w:r>
      <w:r w:rsidRPr="003939B8">
        <w:rPr>
          <w:rFonts w:ascii="Calibri" w:hAnsi="Calibri"/>
          <w:b/>
        </w:rPr>
        <w:t>ontracts</w:t>
      </w:r>
    </w:p>
    <w:p w14:paraId="5F8573C3" w14:textId="12DAB3A0" w:rsidR="00562658" w:rsidRDefault="00562658" w:rsidP="0090041B">
      <w:pPr>
        <w:ind w:right="-90"/>
        <w:rPr>
          <w:rFonts w:ascii="Calibri" w:hAnsi="Calibri"/>
        </w:rPr>
      </w:pPr>
      <w:r>
        <w:rPr>
          <w:rFonts w:ascii="Calibri" w:hAnsi="Calibri"/>
        </w:rPr>
        <w:t>Courtney Dwaileebe, JMC 474, spring 2024</w:t>
      </w:r>
    </w:p>
    <w:p w14:paraId="5D76107F" w14:textId="36C5DB93" w:rsidR="0090041B" w:rsidRPr="00BF4D92" w:rsidRDefault="0090041B" w:rsidP="0090041B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 xml:space="preserve">Zachary Bradshaw, </w:t>
      </w:r>
      <w:r w:rsidR="006A2645">
        <w:rPr>
          <w:rFonts w:ascii="Calibri" w:hAnsi="Calibri"/>
        </w:rPr>
        <w:t xml:space="preserve">JMC 474, </w:t>
      </w:r>
      <w:r>
        <w:rPr>
          <w:rFonts w:ascii="Calibri" w:hAnsi="Calibri"/>
        </w:rPr>
        <w:t>spring 2023</w:t>
      </w:r>
    </w:p>
    <w:p w14:paraId="1563BBCB" w14:textId="136C4778" w:rsidR="0090041B" w:rsidRPr="00933517" w:rsidRDefault="0090041B" w:rsidP="0090041B">
      <w:pPr>
        <w:ind w:right="-90"/>
        <w:rPr>
          <w:rFonts w:ascii="Calibri" w:hAnsi="Calibri"/>
        </w:rPr>
      </w:pPr>
      <w:r w:rsidRPr="00933517">
        <w:rPr>
          <w:rFonts w:ascii="Calibri" w:hAnsi="Calibri"/>
        </w:rPr>
        <w:t xml:space="preserve">Grace Del Pizzo, </w:t>
      </w:r>
      <w:r w:rsidR="00684DDD">
        <w:rPr>
          <w:rFonts w:ascii="Calibri" w:hAnsi="Calibri"/>
        </w:rPr>
        <w:t xml:space="preserve">JMC 313, </w:t>
      </w:r>
      <w:r>
        <w:rPr>
          <w:rFonts w:ascii="Calibri" w:hAnsi="Calibri"/>
        </w:rPr>
        <w:t>spring 2023</w:t>
      </w:r>
    </w:p>
    <w:p w14:paraId="2E28248D" w14:textId="15A8F58E" w:rsidR="0090041B" w:rsidRPr="00933517" w:rsidRDefault="0090041B" w:rsidP="0090041B">
      <w:pPr>
        <w:ind w:right="-90"/>
        <w:rPr>
          <w:rFonts w:ascii="Calibri" w:hAnsi="Calibri"/>
        </w:rPr>
      </w:pPr>
      <w:r w:rsidRPr="00933517">
        <w:rPr>
          <w:rFonts w:ascii="Calibri" w:hAnsi="Calibri"/>
        </w:rPr>
        <w:t xml:space="preserve">Tia Reid, </w:t>
      </w:r>
      <w:r w:rsidR="00875913">
        <w:rPr>
          <w:rFonts w:ascii="Calibri" w:hAnsi="Calibri"/>
        </w:rPr>
        <w:t xml:space="preserve">JMC 313, </w:t>
      </w:r>
      <w:r>
        <w:rPr>
          <w:rFonts w:ascii="Calibri" w:hAnsi="Calibri"/>
        </w:rPr>
        <w:t>spring 2023</w:t>
      </w:r>
    </w:p>
    <w:p w14:paraId="5BDA36D2" w14:textId="744E1CE0" w:rsidR="0090041B" w:rsidRDefault="0090041B" w:rsidP="00AE13D5">
      <w:pPr>
        <w:ind w:right="-90"/>
        <w:rPr>
          <w:rFonts w:ascii="Calibri" w:hAnsi="Calibri"/>
        </w:rPr>
      </w:pPr>
      <w:r w:rsidRPr="00933517">
        <w:rPr>
          <w:rFonts w:ascii="Calibri" w:hAnsi="Calibri"/>
        </w:rPr>
        <w:t xml:space="preserve">Kendall Flynn, </w:t>
      </w:r>
      <w:r w:rsidR="001F5EB2">
        <w:rPr>
          <w:rFonts w:ascii="Calibri" w:hAnsi="Calibri"/>
        </w:rPr>
        <w:t>JMC 313,</w:t>
      </w:r>
      <w:r w:rsidR="001E15C7" w:rsidRPr="00BF4D92">
        <w:rPr>
          <w:rFonts w:ascii="Calibri" w:hAnsi="Calibri"/>
        </w:rPr>
        <w:t xml:space="preserve"> </w:t>
      </w:r>
      <w:r>
        <w:rPr>
          <w:rFonts w:ascii="Calibri" w:hAnsi="Calibri"/>
        </w:rPr>
        <w:t>spring 2023</w:t>
      </w:r>
    </w:p>
    <w:p w14:paraId="1C7DADC6" w14:textId="650EA72A" w:rsidR="00AE13D5" w:rsidRPr="00BF4D92" w:rsidRDefault="00AE13D5" w:rsidP="00AE13D5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 xml:space="preserve">Justin De Haas, </w:t>
      </w:r>
      <w:r w:rsidR="00875913">
        <w:rPr>
          <w:rFonts w:ascii="Calibri" w:hAnsi="Calibri"/>
        </w:rPr>
        <w:t xml:space="preserve">JMC 346, </w:t>
      </w:r>
      <w:r>
        <w:rPr>
          <w:rFonts w:ascii="Calibri" w:hAnsi="Calibri"/>
        </w:rPr>
        <w:t>spring 2023</w:t>
      </w:r>
    </w:p>
    <w:p w14:paraId="1C804778" w14:textId="55B23063" w:rsidR="00AE13D5" w:rsidRPr="00BF4D92" w:rsidRDefault="00AE13D5" w:rsidP="00AE13D5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 xml:space="preserve">Samuel Nute, </w:t>
      </w:r>
      <w:r w:rsidR="00684DDD">
        <w:rPr>
          <w:rFonts w:ascii="Calibri" w:hAnsi="Calibri"/>
        </w:rPr>
        <w:t>JMC 346,</w:t>
      </w:r>
      <w:r w:rsidR="001E15C7" w:rsidRPr="00BF4D92">
        <w:rPr>
          <w:rFonts w:ascii="Calibri" w:hAnsi="Calibri"/>
        </w:rPr>
        <w:t xml:space="preserve"> </w:t>
      </w:r>
      <w:r>
        <w:rPr>
          <w:rFonts w:ascii="Calibri" w:hAnsi="Calibri"/>
        </w:rPr>
        <w:t>spring 2023</w:t>
      </w:r>
    </w:p>
    <w:p w14:paraId="191E3146" w14:textId="736A4F41" w:rsidR="00AE13D5" w:rsidRDefault="00AE13D5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 xml:space="preserve">Sean Brennan, </w:t>
      </w:r>
      <w:r w:rsidR="001746F7">
        <w:rPr>
          <w:rFonts w:ascii="Calibri" w:hAnsi="Calibri"/>
        </w:rPr>
        <w:t xml:space="preserve">JMC 346, </w:t>
      </w:r>
      <w:r>
        <w:rPr>
          <w:rFonts w:ascii="Calibri" w:hAnsi="Calibri"/>
        </w:rPr>
        <w:t>spring 2023</w:t>
      </w:r>
    </w:p>
    <w:p w14:paraId="4F60AE43" w14:textId="2961B7A4" w:rsidR="0090041B" w:rsidRDefault="00070EB1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 xml:space="preserve">Tyler Bednar, JMC </w:t>
      </w:r>
      <w:r>
        <w:rPr>
          <w:rFonts w:ascii="Calibri" w:hAnsi="Calibri"/>
        </w:rPr>
        <w:t>474</w:t>
      </w:r>
      <w:r w:rsidRPr="00BF4D92">
        <w:rPr>
          <w:rFonts w:ascii="Calibri" w:hAnsi="Calibri"/>
        </w:rPr>
        <w:t xml:space="preserve">, </w:t>
      </w:r>
      <w:r>
        <w:rPr>
          <w:rFonts w:ascii="Calibri" w:hAnsi="Calibri"/>
        </w:rPr>
        <w:t>spring 2023</w:t>
      </w:r>
    </w:p>
    <w:p w14:paraId="2916166C" w14:textId="09F863ED" w:rsidR="00696D03" w:rsidRPr="00BF4D92" w:rsidRDefault="00696D03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>Justin De Haas</w:t>
      </w:r>
      <w:r w:rsidR="009841F4" w:rsidRPr="00BF4D92">
        <w:rPr>
          <w:rFonts w:ascii="Calibri" w:hAnsi="Calibri"/>
        </w:rPr>
        <w:t>, JMC 302, fall 2022</w:t>
      </w:r>
    </w:p>
    <w:p w14:paraId="2FDDA973" w14:textId="4A5C7E5C" w:rsidR="00696D03" w:rsidRPr="00BF4D92" w:rsidRDefault="00696D03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>Samuel Nute</w:t>
      </w:r>
      <w:r w:rsidR="009841F4" w:rsidRPr="00BF4D92">
        <w:rPr>
          <w:rFonts w:ascii="Calibri" w:hAnsi="Calibri"/>
        </w:rPr>
        <w:t>, JMC 302, fall 2022</w:t>
      </w:r>
    </w:p>
    <w:p w14:paraId="66B34D52" w14:textId="3F60E478" w:rsidR="00696D03" w:rsidRPr="00BF4D92" w:rsidRDefault="00696D03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>Tyler Bednar</w:t>
      </w:r>
      <w:r w:rsidR="009841F4" w:rsidRPr="00BF4D92">
        <w:rPr>
          <w:rFonts w:ascii="Calibri" w:hAnsi="Calibri"/>
        </w:rPr>
        <w:t>, JMC 302, fall 2022</w:t>
      </w:r>
    </w:p>
    <w:p w14:paraId="47959532" w14:textId="3DF9E644" w:rsidR="00696D03" w:rsidRPr="00BF4D92" w:rsidRDefault="00696D03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>Sean Brennan</w:t>
      </w:r>
      <w:r w:rsidR="009841F4" w:rsidRPr="00BF4D92">
        <w:rPr>
          <w:rFonts w:ascii="Calibri" w:hAnsi="Calibri"/>
        </w:rPr>
        <w:t>, JMC 302, fall 2022</w:t>
      </w:r>
    </w:p>
    <w:p w14:paraId="4AFC0092" w14:textId="7CE14972" w:rsidR="00696D03" w:rsidRPr="00BF4D92" w:rsidRDefault="00696D03" w:rsidP="004F0D09">
      <w:pPr>
        <w:ind w:right="-90"/>
        <w:rPr>
          <w:rFonts w:ascii="Calibri" w:hAnsi="Calibri"/>
        </w:rPr>
      </w:pPr>
      <w:r w:rsidRPr="00BF4D92">
        <w:rPr>
          <w:rFonts w:ascii="Calibri" w:hAnsi="Calibri"/>
        </w:rPr>
        <w:t>Zachary Bradshaw</w:t>
      </w:r>
      <w:r w:rsidR="009841F4" w:rsidRPr="00BF4D92">
        <w:rPr>
          <w:rFonts w:ascii="Calibri" w:hAnsi="Calibri"/>
        </w:rPr>
        <w:t>, JMC 302, fall 2022</w:t>
      </w:r>
    </w:p>
    <w:p w14:paraId="2A4632F9" w14:textId="47973610" w:rsidR="00696D03" w:rsidRPr="00933517" w:rsidRDefault="00696D03" w:rsidP="004F0D09">
      <w:pPr>
        <w:ind w:right="-90"/>
        <w:rPr>
          <w:rFonts w:ascii="Calibri" w:hAnsi="Calibri"/>
        </w:rPr>
      </w:pPr>
      <w:r w:rsidRPr="00933517">
        <w:rPr>
          <w:rFonts w:ascii="Calibri" w:hAnsi="Calibri"/>
        </w:rPr>
        <w:t>Grace Del Pizzo</w:t>
      </w:r>
      <w:r w:rsidR="009841F4" w:rsidRPr="00933517">
        <w:rPr>
          <w:rFonts w:ascii="Calibri" w:hAnsi="Calibri"/>
        </w:rPr>
        <w:t>, JMC 302, fall 2022</w:t>
      </w:r>
    </w:p>
    <w:p w14:paraId="5421325B" w14:textId="0BE264A8" w:rsidR="00696D03" w:rsidRPr="00933517" w:rsidRDefault="00696D03" w:rsidP="004F0D09">
      <w:pPr>
        <w:ind w:right="-90"/>
        <w:rPr>
          <w:rFonts w:ascii="Calibri" w:hAnsi="Calibri"/>
        </w:rPr>
      </w:pPr>
      <w:r w:rsidRPr="00933517">
        <w:rPr>
          <w:rFonts w:ascii="Calibri" w:hAnsi="Calibri"/>
        </w:rPr>
        <w:t>Tia Reid</w:t>
      </w:r>
      <w:r w:rsidR="009841F4" w:rsidRPr="00933517">
        <w:rPr>
          <w:rFonts w:ascii="Calibri" w:hAnsi="Calibri"/>
        </w:rPr>
        <w:t>, JMC 302, fall 2022</w:t>
      </w:r>
    </w:p>
    <w:p w14:paraId="3AFEB4FD" w14:textId="005FDCA2" w:rsidR="00696D03" w:rsidRDefault="00696D03" w:rsidP="004F0D09">
      <w:pPr>
        <w:ind w:right="-90"/>
        <w:rPr>
          <w:rFonts w:ascii="Calibri" w:hAnsi="Calibri"/>
        </w:rPr>
      </w:pPr>
      <w:r w:rsidRPr="00933517">
        <w:rPr>
          <w:rFonts w:ascii="Calibri" w:hAnsi="Calibri"/>
        </w:rPr>
        <w:t>Kendall Flynn</w:t>
      </w:r>
      <w:r w:rsidR="009841F4" w:rsidRPr="00933517">
        <w:rPr>
          <w:rFonts w:ascii="Calibri" w:hAnsi="Calibri"/>
        </w:rPr>
        <w:t>, JMC 302, fall 2022</w:t>
      </w:r>
    </w:p>
    <w:p w14:paraId="0FD9269A" w14:textId="110933D4" w:rsidR="001353FD" w:rsidRDefault="001353FD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Talia Massi, JMC 367, spring 2022</w:t>
      </w:r>
    </w:p>
    <w:p w14:paraId="749ACEB9" w14:textId="2A59F292" w:rsidR="001353FD" w:rsidRDefault="001353FD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Andrew Jordan, MCO 465, spring 2022</w:t>
      </w:r>
    </w:p>
    <w:p w14:paraId="57BB93CB" w14:textId="3B3D9E0F" w:rsidR="001353FD" w:rsidRDefault="001353FD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Ashley Greer, MCO 465, spring 2022</w:t>
      </w:r>
    </w:p>
    <w:p w14:paraId="45E578FF" w14:textId="611A6128" w:rsidR="001353FD" w:rsidRDefault="001353FD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Talia Massi, MCO 465, spring 2022</w:t>
      </w:r>
    </w:p>
    <w:p w14:paraId="3E8C4597" w14:textId="4E0ACFF7" w:rsidR="00950689" w:rsidRDefault="00950689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Marisol Wilkinson, JMC 367, spring 2021 </w:t>
      </w:r>
    </w:p>
    <w:p w14:paraId="0E695216" w14:textId="723A383C" w:rsidR="00AE3E34" w:rsidRDefault="00AE3E34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Alexandra Kirkman, MCO 465, spring 2021</w:t>
      </w:r>
    </w:p>
    <w:p w14:paraId="016F3196" w14:textId="5AD73DC3" w:rsidR="00074AAF" w:rsidRDefault="00074AAF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Gabrielle Ducharme, JMC 367, </w:t>
      </w:r>
      <w:r w:rsidR="00A4477D">
        <w:rPr>
          <w:rFonts w:ascii="Calibri" w:hAnsi="Calibri"/>
        </w:rPr>
        <w:t>fall 2019</w:t>
      </w:r>
    </w:p>
    <w:p w14:paraId="0994E52C" w14:textId="0D1BE00E" w:rsidR="00662326" w:rsidRDefault="00662326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Jenna Ortiz, JMC 367, spring 2019</w:t>
      </w:r>
    </w:p>
    <w:p w14:paraId="467FF935" w14:textId="3688371B" w:rsidR="00926FCC" w:rsidRDefault="00926FCC" w:rsidP="004F0D09">
      <w:pPr>
        <w:ind w:right="-90"/>
        <w:rPr>
          <w:rFonts w:ascii="Calibri" w:hAnsi="Calibri"/>
        </w:rPr>
      </w:pPr>
      <w:r>
        <w:rPr>
          <w:rFonts w:ascii="Calibri" w:hAnsi="Calibri"/>
        </w:rPr>
        <w:t>Adam Noel, JMC 367, spring 2019</w:t>
      </w:r>
    </w:p>
    <w:p w14:paraId="37A7D1DA" w14:textId="3F25009A" w:rsidR="00201D15" w:rsidRPr="003939B8" w:rsidRDefault="00201D15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Nicholas Hedges, JMC 367, fall 2018 </w:t>
      </w:r>
    </w:p>
    <w:p w14:paraId="3C2A74A8" w14:textId="7741E170" w:rsidR="00201D15" w:rsidRPr="003939B8" w:rsidRDefault="00201D15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Sarandon Raboin, JMC 367, fall 2018 </w:t>
      </w:r>
    </w:p>
    <w:p w14:paraId="6C68D250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>Ellyson Lundberg, JMC 367 spring 2018</w:t>
      </w:r>
    </w:p>
    <w:p w14:paraId="0C592C38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>Simran Dave, JMC 367 spring 2017</w:t>
      </w:r>
    </w:p>
    <w:p w14:paraId="54021C36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lastRenderedPageBreak/>
        <w:t>Blaine McCormick, JMC 367 spring 2017</w:t>
      </w:r>
    </w:p>
    <w:p w14:paraId="70012279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>Fabian Ardaya, JMC 367 spring 2016</w:t>
      </w:r>
    </w:p>
    <w:p w14:paraId="76947A82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 xml:space="preserve">Alexis Bowen, JMC 367 spring 2016 </w:t>
      </w:r>
    </w:p>
    <w:p w14:paraId="392CC57D" w14:textId="77777777" w:rsidR="004F0D09" w:rsidRPr="003939B8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>Kaci Demarest, JMC 367 spring 2016</w:t>
      </w:r>
    </w:p>
    <w:p w14:paraId="05A1146C" w14:textId="77777777" w:rsidR="004F0D09" w:rsidRPr="00B208C2" w:rsidRDefault="004F0D09" w:rsidP="004F0D09">
      <w:pPr>
        <w:ind w:right="-90"/>
        <w:rPr>
          <w:rFonts w:ascii="Calibri" w:hAnsi="Calibri"/>
        </w:rPr>
      </w:pPr>
      <w:r w:rsidRPr="003939B8">
        <w:rPr>
          <w:rFonts w:ascii="Calibri" w:hAnsi="Calibri"/>
        </w:rPr>
        <w:t>Alexis Bowen, JMC 302 fall 2015</w:t>
      </w:r>
      <w:r w:rsidRPr="00B208C2">
        <w:rPr>
          <w:rFonts w:ascii="Calibri" w:hAnsi="Calibri"/>
        </w:rPr>
        <w:t xml:space="preserve"> </w:t>
      </w:r>
    </w:p>
    <w:p w14:paraId="37CC2316" w14:textId="23331DB7" w:rsidR="004F0D09" w:rsidRPr="00A978D7" w:rsidRDefault="004F0D09" w:rsidP="004F0D09">
      <w:pPr>
        <w:rPr>
          <w:rFonts w:asciiTheme="minorHAnsi" w:hAnsiTheme="minorHAnsi"/>
          <w:sz w:val="22"/>
          <w:szCs w:val="22"/>
        </w:rPr>
      </w:pPr>
    </w:p>
    <w:p w14:paraId="1C6A52DA" w14:textId="77777777" w:rsidR="004F0D09" w:rsidRPr="00A978D7" w:rsidRDefault="004F0D09" w:rsidP="004F0D09">
      <w:pPr>
        <w:rPr>
          <w:rFonts w:asciiTheme="minorHAnsi" w:hAnsiTheme="minorHAnsi" w:cs="Courier New"/>
          <w:sz w:val="22"/>
          <w:szCs w:val="22"/>
        </w:rPr>
      </w:pPr>
    </w:p>
    <w:p w14:paraId="33C841EA" w14:textId="7610FBD1" w:rsidR="00B03BFD" w:rsidRPr="00B03BFD" w:rsidRDefault="00F36CA8" w:rsidP="00B03BFD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 xml:space="preserve">CAMPUS </w:t>
      </w:r>
      <w:r w:rsidR="008055B7">
        <w:rPr>
          <w:rFonts w:ascii="Calibri" w:hAnsi="Calibri"/>
          <w:b/>
          <w:sz w:val="32"/>
          <w:szCs w:val="32"/>
        </w:rPr>
        <w:t xml:space="preserve">&amp; DEPARTMENTAL </w:t>
      </w:r>
      <w:r>
        <w:rPr>
          <w:rFonts w:ascii="Calibri" w:hAnsi="Calibri"/>
          <w:b/>
          <w:sz w:val="32"/>
          <w:szCs w:val="32"/>
        </w:rPr>
        <w:t>TALKS</w:t>
      </w:r>
    </w:p>
    <w:p w14:paraId="3BD38419" w14:textId="088CDEF7" w:rsidR="000738B0" w:rsidRDefault="000738B0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“How to be a good writer,” Aarhus University, Body Culture guest lecturer, October 2024.  </w:t>
      </w:r>
    </w:p>
    <w:p w14:paraId="363BC703" w14:textId="77777777" w:rsidR="000738B0" w:rsidRDefault="000738B0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179D5D58" w14:textId="1E6D5C53" w:rsidR="000738B0" w:rsidRDefault="000738B0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“Interviewing,” Aarhus University, Sport and globalization guest lecturer for three class periods, November 2024. </w:t>
      </w:r>
    </w:p>
    <w:p w14:paraId="05FA5824" w14:textId="77777777" w:rsidR="000738B0" w:rsidRDefault="000738B0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E5187BD" w14:textId="5962BC02" w:rsidR="00AE605E" w:rsidRDefault="00AE605E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“</w:t>
      </w:r>
      <w:r w:rsidR="00AB25D3">
        <w:rPr>
          <w:rFonts w:asciiTheme="minorHAnsi" w:hAnsiTheme="minorHAnsi" w:cstheme="minorHAnsi"/>
          <w:color w:val="333333"/>
          <w:shd w:val="clear" w:color="auto" w:fill="FFFFFF"/>
        </w:rPr>
        <w:t xml:space="preserve">Sports journalism doping coverage,” ASU Prep Experience at Cronkite, guest lecture, March 2024. </w:t>
      </w:r>
    </w:p>
    <w:p w14:paraId="2375142D" w14:textId="77777777" w:rsidR="00AE605E" w:rsidRDefault="00AE605E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8C22AEF" w14:textId="48D160A2" w:rsidR="00D4255F" w:rsidRPr="00D4255F" w:rsidRDefault="00D4255F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4255F">
        <w:rPr>
          <w:rFonts w:asciiTheme="minorHAnsi" w:hAnsiTheme="minorHAnsi" w:cstheme="minorHAnsi"/>
          <w:color w:val="333333"/>
          <w:shd w:val="clear" w:color="auto" w:fill="FFFFFF"/>
        </w:rPr>
        <w:t xml:space="preserve">“Developing a Research Question and Conducting a Literature Review” and “Conducting Survey Research,” MCO 302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Media Research Methods </w:t>
      </w:r>
      <w:r w:rsidRPr="00D4255F">
        <w:rPr>
          <w:rFonts w:asciiTheme="minorHAnsi" w:hAnsiTheme="minorHAnsi" w:cstheme="minorHAnsi"/>
          <w:color w:val="333333"/>
          <w:shd w:val="clear" w:color="auto" w:fill="FFFFFF"/>
        </w:rPr>
        <w:t>guest lectures</w:t>
      </w:r>
      <w:r w:rsidR="00923BF7">
        <w:rPr>
          <w:rFonts w:asciiTheme="minorHAnsi" w:hAnsiTheme="minorHAnsi" w:cstheme="minorHAnsi"/>
          <w:color w:val="333333"/>
          <w:shd w:val="clear" w:color="auto" w:fill="FFFFFF"/>
        </w:rPr>
        <w:t xml:space="preserve"> (recorded for asynchronous module)</w:t>
      </w:r>
      <w:r w:rsidRPr="00D4255F">
        <w:rPr>
          <w:rFonts w:asciiTheme="minorHAnsi" w:hAnsiTheme="minorHAnsi" w:cstheme="minorHAnsi"/>
          <w:color w:val="333333"/>
          <w:shd w:val="clear" w:color="auto" w:fill="FFFFFF"/>
        </w:rPr>
        <w:t xml:space="preserve">, August 2023.  </w:t>
      </w:r>
    </w:p>
    <w:p w14:paraId="70F1EC5E" w14:textId="77777777" w:rsidR="00D4255F" w:rsidRPr="00D4255F" w:rsidRDefault="00D4255F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20F14CA" w14:textId="75DB1643" w:rsidR="00A93453" w:rsidRPr="00D4255F" w:rsidRDefault="00A93453" w:rsidP="00A9345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4255F">
        <w:rPr>
          <w:rFonts w:asciiTheme="minorHAnsi" w:hAnsiTheme="minorHAnsi" w:cstheme="minorHAnsi"/>
        </w:rPr>
        <w:t>“</w:t>
      </w:r>
      <w:r w:rsidRPr="00D4255F">
        <w:rPr>
          <w:rFonts w:asciiTheme="minorHAnsi" w:hAnsiTheme="minorHAnsi" w:cstheme="minorHAnsi"/>
          <w:color w:val="000000"/>
        </w:rPr>
        <w:t xml:space="preserve">For the love of the game: How equipped are American sports journalism professional associations to address the biggest ethical issues in international sport?” Cronkite Global Week, March 22, 2023 </w:t>
      </w:r>
    </w:p>
    <w:p w14:paraId="3DAEF0C7" w14:textId="77777777" w:rsidR="00A93453" w:rsidRPr="00B03BFD" w:rsidRDefault="00A93453" w:rsidP="008055B7">
      <w:pPr>
        <w:ind w:right="-90"/>
        <w:rPr>
          <w:rFonts w:asciiTheme="minorHAnsi" w:hAnsiTheme="minorHAnsi" w:cstheme="minorHAnsi"/>
        </w:rPr>
      </w:pPr>
    </w:p>
    <w:p w14:paraId="468053A9" w14:textId="43FF8C1C" w:rsidR="000E5EC6" w:rsidRPr="00B03BFD" w:rsidRDefault="000E5EC6" w:rsidP="008055B7">
      <w:pPr>
        <w:ind w:right="-90"/>
        <w:rPr>
          <w:rFonts w:asciiTheme="minorHAnsi" w:hAnsiTheme="minorHAnsi" w:cstheme="minorHAnsi"/>
        </w:rPr>
      </w:pPr>
      <w:r w:rsidRPr="00B03BFD">
        <w:rPr>
          <w:rFonts w:asciiTheme="minorHAnsi" w:hAnsiTheme="minorHAnsi" w:cstheme="minorHAnsi"/>
        </w:rPr>
        <w:t>“Experiential Learning,” Study of the U.S. Institutes on Journalism, Technology, and Democracy pedagogy lecture, June 25, 2019</w:t>
      </w:r>
    </w:p>
    <w:p w14:paraId="77248389" w14:textId="441667DD" w:rsidR="000E5EC6" w:rsidRPr="00B03BFD" w:rsidRDefault="000E5EC6" w:rsidP="008055B7">
      <w:pPr>
        <w:ind w:right="-90"/>
        <w:rPr>
          <w:rFonts w:asciiTheme="minorHAnsi" w:hAnsiTheme="minorHAnsi" w:cstheme="minorHAnsi"/>
        </w:rPr>
      </w:pPr>
      <w:r w:rsidRPr="00B03BFD">
        <w:rPr>
          <w:rFonts w:asciiTheme="minorHAnsi" w:hAnsiTheme="minorHAnsi" w:cstheme="minorHAnsi"/>
        </w:rPr>
        <w:t xml:space="preserve"> </w:t>
      </w:r>
    </w:p>
    <w:p w14:paraId="00EEAA01" w14:textId="77777777" w:rsidR="0077139C" w:rsidRDefault="0077139C" w:rsidP="008055B7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“The Young Researchers,” junior faculty research presentation, March 18, 2019. </w:t>
      </w:r>
    </w:p>
    <w:p w14:paraId="2A3A3FDA" w14:textId="75BA2371" w:rsidR="0077139C" w:rsidRDefault="0077139C" w:rsidP="008055B7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230FA3A" w14:textId="7982CE88" w:rsidR="008055B7" w:rsidRDefault="008055B7" w:rsidP="008055B7">
      <w:pPr>
        <w:ind w:right="-90"/>
        <w:rPr>
          <w:rFonts w:ascii="Calibri" w:hAnsi="Calibri"/>
        </w:rPr>
      </w:pPr>
      <w:r w:rsidRPr="008055B7">
        <w:rPr>
          <w:rFonts w:asciiTheme="minorHAnsi" w:hAnsiTheme="minorHAnsi"/>
        </w:rPr>
        <w:t xml:space="preserve">“A longitudinal study of experiential learning in sports journalism,” </w:t>
      </w:r>
      <w:r w:rsidR="00EF221E">
        <w:rPr>
          <w:rFonts w:asciiTheme="minorHAnsi" w:hAnsiTheme="minorHAnsi"/>
        </w:rPr>
        <w:t xml:space="preserve">Walter Cronkite School </w:t>
      </w:r>
      <w:r w:rsidRPr="008055B7">
        <w:rPr>
          <w:rFonts w:asciiTheme="minorHAnsi" w:hAnsiTheme="minorHAnsi"/>
        </w:rPr>
        <w:t xml:space="preserve">faculty meeting </w:t>
      </w:r>
      <w:r w:rsidR="00EF221E">
        <w:rPr>
          <w:rFonts w:asciiTheme="minorHAnsi" w:hAnsiTheme="minorHAnsi"/>
        </w:rPr>
        <w:t xml:space="preserve">research presentation, </w:t>
      </w:r>
      <w:r w:rsidRPr="008055B7">
        <w:rPr>
          <w:rFonts w:asciiTheme="minorHAnsi" w:hAnsiTheme="minorHAnsi"/>
        </w:rPr>
        <w:t>Sept. 21, 2018</w:t>
      </w:r>
    </w:p>
    <w:p w14:paraId="1390126F" w14:textId="77777777" w:rsidR="002027D5" w:rsidRDefault="002027D5" w:rsidP="008055B7">
      <w:pPr>
        <w:ind w:right="-90"/>
        <w:rPr>
          <w:rFonts w:asciiTheme="minorHAnsi" w:hAnsiTheme="minorHAnsi"/>
        </w:rPr>
      </w:pPr>
    </w:p>
    <w:p w14:paraId="4BFC5292" w14:textId="243F621D" w:rsidR="008055B7" w:rsidRDefault="00EF221E" w:rsidP="008055B7">
      <w:pPr>
        <w:ind w:right="-90"/>
        <w:rPr>
          <w:rFonts w:ascii="Calibri" w:hAnsi="Calibri"/>
        </w:rPr>
      </w:pPr>
      <w:r>
        <w:rPr>
          <w:rFonts w:asciiTheme="minorHAnsi" w:hAnsiTheme="minorHAnsi"/>
        </w:rPr>
        <w:t xml:space="preserve">Cronkite School </w:t>
      </w:r>
      <w:r w:rsidR="008055B7" w:rsidRPr="008055B7">
        <w:rPr>
          <w:rFonts w:asciiTheme="minorHAnsi" w:hAnsiTheme="minorHAnsi"/>
        </w:rPr>
        <w:t>PHriDay presentation,</w:t>
      </w:r>
      <w:r>
        <w:rPr>
          <w:rFonts w:asciiTheme="minorHAnsi" w:hAnsiTheme="minorHAnsi"/>
        </w:rPr>
        <w:t xml:space="preserve"> survey method presentation to Walter Cronkite School graduate students,</w:t>
      </w:r>
      <w:r w:rsidR="008055B7" w:rsidRPr="008055B7">
        <w:rPr>
          <w:rFonts w:asciiTheme="minorHAnsi" w:hAnsiTheme="minorHAnsi"/>
        </w:rPr>
        <w:t xml:space="preserve"> April 13, 2018</w:t>
      </w:r>
    </w:p>
    <w:p w14:paraId="29F87A2A" w14:textId="77777777" w:rsidR="008055B7" w:rsidRDefault="008055B7" w:rsidP="008055B7">
      <w:pPr>
        <w:ind w:right="-90"/>
        <w:rPr>
          <w:rFonts w:asciiTheme="minorHAnsi" w:hAnsiTheme="minorHAnsi"/>
        </w:rPr>
      </w:pPr>
      <w:r w:rsidRPr="008055B7">
        <w:rPr>
          <w:rFonts w:asciiTheme="minorHAnsi" w:hAnsiTheme="minorHAnsi"/>
        </w:rPr>
        <w:t xml:space="preserve"> </w:t>
      </w:r>
    </w:p>
    <w:p w14:paraId="3C736FE7" w14:textId="57B44C4B" w:rsidR="008055B7" w:rsidRDefault="008055B7" w:rsidP="008055B7">
      <w:pPr>
        <w:ind w:right="-90"/>
        <w:rPr>
          <w:rFonts w:asciiTheme="minorHAnsi" w:hAnsiTheme="minorHAnsi"/>
        </w:rPr>
      </w:pPr>
      <w:r w:rsidRPr="008055B7">
        <w:rPr>
          <w:rFonts w:asciiTheme="minorHAnsi" w:hAnsiTheme="minorHAnsi"/>
        </w:rPr>
        <w:t xml:space="preserve">“Knowledge Café,” </w:t>
      </w:r>
      <w:r w:rsidR="00EF221E">
        <w:rPr>
          <w:rFonts w:asciiTheme="minorHAnsi" w:hAnsiTheme="minorHAnsi"/>
        </w:rPr>
        <w:t xml:space="preserve">Walter Cronkite School </w:t>
      </w:r>
      <w:r w:rsidRPr="008055B7">
        <w:rPr>
          <w:rFonts w:asciiTheme="minorHAnsi" w:hAnsiTheme="minorHAnsi"/>
        </w:rPr>
        <w:t>faculty meeting</w:t>
      </w:r>
      <w:r w:rsidR="00EF221E">
        <w:rPr>
          <w:rFonts w:asciiTheme="minorHAnsi" w:hAnsiTheme="minorHAnsi"/>
        </w:rPr>
        <w:t xml:space="preserve"> teaching presentation</w:t>
      </w:r>
      <w:r w:rsidRPr="008055B7">
        <w:rPr>
          <w:rFonts w:asciiTheme="minorHAnsi" w:hAnsiTheme="minorHAnsi"/>
        </w:rPr>
        <w:t xml:space="preserve">, Jan. 19, 2018   </w:t>
      </w:r>
    </w:p>
    <w:p w14:paraId="76A139BD" w14:textId="77777777" w:rsidR="008055B7" w:rsidRDefault="008055B7" w:rsidP="009A3491">
      <w:pPr>
        <w:ind w:right="-90"/>
        <w:rPr>
          <w:rFonts w:ascii="Calibri" w:hAnsi="Calibri"/>
        </w:rPr>
      </w:pPr>
    </w:p>
    <w:p w14:paraId="1054AB24" w14:textId="63DB7EED" w:rsidR="009A3491" w:rsidRPr="008055B7" w:rsidRDefault="009A3491" w:rsidP="009A3491">
      <w:pPr>
        <w:ind w:right="-90"/>
        <w:rPr>
          <w:rFonts w:ascii="Calibri" w:hAnsi="Calibri"/>
        </w:rPr>
      </w:pPr>
      <w:r>
        <w:rPr>
          <w:rFonts w:ascii="Calibri" w:hAnsi="Calibri"/>
        </w:rPr>
        <w:t>“</w:t>
      </w:r>
      <w:r w:rsidRPr="008055B7">
        <w:rPr>
          <w:rFonts w:ascii="Calibri" w:hAnsi="Calibri"/>
        </w:rPr>
        <w:t xml:space="preserve">Faculty Research: From Social Media to Sports,” April 24, 2017. </w:t>
      </w:r>
      <w:hyperlink r:id="rId14" w:history="1">
        <w:r w:rsidRPr="008055B7">
          <w:rPr>
            <w:rStyle w:val="Hyperlink"/>
            <w:rFonts w:ascii="Calibri" w:hAnsi="Calibri"/>
          </w:rPr>
          <w:t>https://vimeo.com/cronkiteschool/videos</w:t>
        </w:r>
      </w:hyperlink>
    </w:p>
    <w:p w14:paraId="25E0118B" w14:textId="77777777" w:rsidR="009A3491" w:rsidRPr="008055B7" w:rsidRDefault="009A3491" w:rsidP="009A3491">
      <w:pPr>
        <w:ind w:right="-90"/>
        <w:rPr>
          <w:rFonts w:ascii="Calibri" w:hAnsi="Calibri"/>
        </w:rPr>
      </w:pPr>
    </w:p>
    <w:p w14:paraId="3AD2D5AF" w14:textId="0294CC8E" w:rsidR="008055B7" w:rsidRDefault="008055B7" w:rsidP="008055B7">
      <w:pPr>
        <w:ind w:right="-90"/>
        <w:rPr>
          <w:rFonts w:ascii="Calibri" w:hAnsi="Calibri"/>
        </w:rPr>
      </w:pPr>
      <w:r w:rsidRPr="008055B7">
        <w:rPr>
          <w:rFonts w:asciiTheme="minorHAnsi" w:hAnsiTheme="minorHAnsi"/>
        </w:rPr>
        <w:t>“‘I</w:t>
      </w:r>
      <w:r w:rsidR="000E5EC6">
        <w:rPr>
          <w:rFonts w:asciiTheme="minorHAnsi" w:hAnsiTheme="minorHAnsi"/>
        </w:rPr>
        <w:t>’m not a fan. I’m a journalist:’</w:t>
      </w:r>
      <w:r w:rsidRPr="008055B7">
        <w:rPr>
          <w:rFonts w:asciiTheme="minorHAnsi" w:hAnsiTheme="minorHAnsi"/>
        </w:rPr>
        <w:t xml:space="preserve"> Measuring American sports journalists’ sports enthusiasm,”</w:t>
      </w:r>
      <w:r w:rsidR="00EF221E">
        <w:rPr>
          <w:rFonts w:asciiTheme="minorHAnsi" w:hAnsiTheme="minorHAnsi"/>
        </w:rPr>
        <w:t xml:space="preserve"> Walter Cronkite School</w:t>
      </w:r>
      <w:r w:rsidRPr="008055B7">
        <w:rPr>
          <w:rFonts w:asciiTheme="minorHAnsi" w:hAnsiTheme="minorHAnsi"/>
        </w:rPr>
        <w:t xml:space="preserve"> faculty meeting</w:t>
      </w:r>
      <w:r w:rsidR="00EF221E">
        <w:rPr>
          <w:rFonts w:asciiTheme="minorHAnsi" w:hAnsiTheme="minorHAnsi"/>
        </w:rPr>
        <w:t xml:space="preserve"> research presentation</w:t>
      </w:r>
      <w:r w:rsidRPr="008055B7">
        <w:rPr>
          <w:rFonts w:asciiTheme="minorHAnsi" w:hAnsiTheme="minorHAnsi"/>
        </w:rPr>
        <w:t xml:space="preserve">, Oct. 14, 2016  </w:t>
      </w:r>
    </w:p>
    <w:p w14:paraId="455C7C21" w14:textId="77777777" w:rsidR="008055B7" w:rsidRDefault="008055B7" w:rsidP="008055B7">
      <w:pPr>
        <w:ind w:right="-90"/>
        <w:rPr>
          <w:rFonts w:ascii="Calibri" w:hAnsi="Calibri"/>
        </w:rPr>
      </w:pPr>
    </w:p>
    <w:p w14:paraId="0812EADD" w14:textId="2D3B7613" w:rsidR="008055B7" w:rsidRPr="008055B7" w:rsidRDefault="00EF221E" w:rsidP="008055B7">
      <w:pPr>
        <w:ind w:right="-90"/>
        <w:rPr>
          <w:rFonts w:ascii="Calibri" w:hAnsi="Calibri"/>
        </w:rPr>
      </w:pPr>
      <w:r>
        <w:rPr>
          <w:rFonts w:asciiTheme="minorHAnsi" w:hAnsiTheme="minorHAnsi"/>
        </w:rPr>
        <w:t xml:space="preserve">Cronkite School </w:t>
      </w:r>
      <w:r w:rsidR="008055B7" w:rsidRPr="008055B7">
        <w:rPr>
          <w:rFonts w:asciiTheme="minorHAnsi" w:hAnsiTheme="minorHAnsi"/>
        </w:rPr>
        <w:t xml:space="preserve">PHriDay presentation, </w:t>
      </w:r>
      <w:r>
        <w:rPr>
          <w:rFonts w:asciiTheme="minorHAnsi" w:hAnsiTheme="minorHAnsi"/>
        </w:rPr>
        <w:t xml:space="preserve">research interest overview presentation to Walter Cronkite School graduate students, </w:t>
      </w:r>
      <w:r w:rsidR="008055B7" w:rsidRPr="008055B7">
        <w:rPr>
          <w:rFonts w:asciiTheme="minorHAnsi" w:hAnsiTheme="minorHAnsi"/>
        </w:rPr>
        <w:t xml:space="preserve">Sept. 30, 2016 </w:t>
      </w:r>
    </w:p>
    <w:p w14:paraId="509CA63E" w14:textId="77777777" w:rsidR="008055B7" w:rsidRDefault="008055B7" w:rsidP="008055B7">
      <w:pPr>
        <w:ind w:right="-90"/>
        <w:rPr>
          <w:rFonts w:ascii="Calibri" w:hAnsi="Calibri"/>
        </w:rPr>
      </w:pPr>
      <w:r w:rsidRPr="008055B7">
        <w:rPr>
          <w:rFonts w:ascii="Calibri" w:hAnsi="Calibri"/>
        </w:rPr>
        <w:t xml:space="preserve"> </w:t>
      </w:r>
    </w:p>
    <w:p w14:paraId="4F46AFB7" w14:textId="5D2D85CD" w:rsidR="008055B7" w:rsidRDefault="009A3491" w:rsidP="008055B7">
      <w:pPr>
        <w:ind w:right="-90"/>
        <w:rPr>
          <w:rFonts w:ascii="Calibri" w:hAnsi="Calibri"/>
        </w:rPr>
      </w:pPr>
      <w:r w:rsidRPr="008055B7">
        <w:rPr>
          <w:rFonts w:ascii="Calibri" w:hAnsi="Calibri"/>
        </w:rPr>
        <w:t>“Conference presentations and funding,” School of Journalism and Mass Communication</w:t>
      </w:r>
      <w:r w:rsidRPr="008055B7">
        <w:rPr>
          <w:rFonts w:asciiTheme="minorHAnsi" w:hAnsiTheme="minorHAnsi"/>
        </w:rPr>
        <w:t xml:space="preserve"> </w:t>
      </w:r>
      <w:r w:rsidRPr="008055B7">
        <w:rPr>
          <w:rFonts w:ascii="Calibri" w:hAnsi="Calibri"/>
        </w:rPr>
        <w:t xml:space="preserve">Research Roundtable, </w:t>
      </w:r>
      <w:r w:rsidR="00EF221E">
        <w:rPr>
          <w:rFonts w:ascii="Calibri" w:hAnsi="Calibri"/>
        </w:rPr>
        <w:t xml:space="preserve">University of North Carolina at Chapel Hill, </w:t>
      </w:r>
      <w:r w:rsidRPr="008055B7">
        <w:rPr>
          <w:rFonts w:ascii="Calibri" w:hAnsi="Calibri"/>
        </w:rPr>
        <w:t xml:space="preserve">Chapel Hill, N.C., March 4, 2015. </w:t>
      </w:r>
    </w:p>
    <w:p w14:paraId="0FB678EC" w14:textId="77777777" w:rsidR="00B844CC" w:rsidRPr="00B844CC" w:rsidRDefault="00B844CC" w:rsidP="00A9524C">
      <w:pPr>
        <w:rPr>
          <w:rFonts w:ascii="Calibri" w:hAnsi="Calibri"/>
          <w:b/>
          <w:sz w:val="22"/>
          <w:szCs w:val="22"/>
        </w:rPr>
      </w:pPr>
    </w:p>
    <w:p w14:paraId="2B236B90" w14:textId="77777777" w:rsidR="00A94EA7" w:rsidRPr="00AD104D" w:rsidRDefault="00A94EA7" w:rsidP="008D5956">
      <w:pPr>
        <w:rPr>
          <w:rFonts w:ascii="Calibri" w:hAnsi="Calibri"/>
          <w:b/>
          <w:sz w:val="22"/>
          <w:szCs w:val="22"/>
        </w:rPr>
      </w:pPr>
    </w:p>
    <w:p w14:paraId="1B5B92B9" w14:textId="1689EC42" w:rsidR="007A5333" w:rsidRPr="00CE297F" w:rsidRDefault="00A94EA7" w:rsidP="007A533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SERVICE TO PROFESSION</w:t>
      </w:r>
      <w:r w:rsidR="007A5333">
        <w:rPr>
          <w:rFonts w:ascii="Calibri" w:hAnsi="Calibri"/>
          <w:b/>
          <w:sz w:val="32"/>
          <w:szCs w:val="32"/>
        </w:rPr>
        <w:t xml:space="preserve"> </w:t>
      </w:r>
    </w:p>
    <w:p w14:paraId="1BBD5030" w14:textId="7F052F40" w:rsidR="00305DCF" w:rsidRPr="003E4924" w:rsidRDefault="00305DCF" w:rsidP="00305DCF">
      <w:pPr>
        <w:ind w:right="-90"/>
        <w:rPr>
          <w:rFonts w:ascii="Calibri" w:hAnsi="Calibri"/>
          <w:b/>
        </w:rPr>
      </w:pPr>
      <w:r>
        <w:rPr>
          <w:rFonts w:ascii="Calibri" w:hAnsi="Calibri"/>
          <w:b/>
        </w:rPr>
        <w:t>Editorial Board</w:t>
      </w:r>
    </w:p>
    <w:p w14:paraId="6BDD1BA3" w14:textId="1B57F525" w:rsidR="00305DCF" w:rsidRPr="00305DCF" w:rsidRDefault="00305DCF" w:rsidP="00305DCF">
      <w:pPr>
        <w:ind w:left="360" w:right="-90" w:hanging="360"/>
        <w:rPr>
          <w:rFonts w:ascii="Calibri" w:hAnsi="Calibri"/>
        </w:rPr>
      </w:pPr>
      <w:r>
        <w:rPr>
          <w:rFonts w:ascii="Calibri" w:hAnsi="Calibri"/>
          <w:i/>
        </w:rPr>
        <w:lastRenderedPageBreak/>
        <w:t xml:space="preserve">International Journal of Sport Communication, </w:t>
      </w:r>
      <w:r>
        <w:rPr>
          <w:rFonts w:ascii="Calibri" w:hAnsi="Calibri"/>
        </w:rPr>
        <w:t>2022-present</w:t>
      </w:r>
    </w:p>
    <w:p w14:paraId="1581483F" w14:textId="77777777" w:rsidR="00305DCF" w:rsidRDefault="00305DCF" w:rsidP="005C27AA">
      <w:pPr>
        <w:ind w:right="-90"/>
        <w:rPr>
          <w:rFonts w:ascii="Calibri" w:hAnsi="Calibri"/>
          <w:b/>
        </w:rPr>
      </w:pPr>
    </w:p>
    <w:p w14:paraId="7D48C0D6" w14:textId="1C7A28F0" w:rsidR="005C27AA" w:rsidRPr="003E4924" w:rsidRDefault="005C27AA" w:rsidP="005C27AA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Manuscript Reviewer</w:t>
      </w:r>
    </w:p>
    <w:p w14:paraId="2AA309AA" w14:textId="2BD7CC43" w:rsidR="00753AA4" w:rsidRPr="00443E58" w:rsidRDefault="006E2A1D" w:rsidP="00F2401A">
      <w:pPr>
        <w:ind w:left="360" w:right="-86" w:hanging="360"/>
        <w:contextualSpacing/>
        <w:rPr>
          <w:rFonts w:asciiTheme="minorHAnsi" w:hAnsiTheme="minorHAnsi"/>
        </w:rPr>
      </w:pPr>
      <w:r w:rsidRPr="00B208C2">
        <w:rPr>
          <w:rFonts w:asciiTheme="minorHAnsi" w:hAnsiTheme="minorHAnsi"/>
        </w:rPr>
        <w:t xml:space="preserve">International Association </w:t>
      </w:r>
      <w:r w:rsidR="00C8745F" w:rsidRPr="00B208C2">
        <w:rPr>
          <w:rFonts w:asciiTheme="minorHAnsi" w:hAnsiTheme="minorHAnsi"/>
        </w:rPr>
        <w:t xml:space="preserve">for Communication and Sport </w:t>
      </w:r>
      <w:r w:rsidR="00501931" w:rsidRPr="00B208C2">
        <w:rPr>
          <w:rFonts w:asciiTheme="minorHAnsi" w:hAnsiTheme="minorHAnsi"/>
        </w:rPr>
        <w:t>summit</w:t>
      </w:r>
      <w:r w:rsidRPr="00B208C2">
        <w:rPr>
          <w:rFonts w:asciiTheme="minorHAnsi" w:hAnsiTheme="minorHAnsi"/>
        </w:rPr>
        <w:t>, 201</w:t>
      </w:r>
      <w:r w:rsidR="00C8745F" w:rsidRPr="00B208C2">
        <w:rPr>
          <w:rFonts w:asciiTheme="minorHAnsi" w:hAnsiTheme="minorHAnsi"/>
        </w:rPr>
        <w:t>4</w:t>
      </w:r>
      <w:r w:rsidRPr="00B208C2">
        <w:rPr>
          <w:rFonts w:asciiTheme="minorHAnsi" w:hAnsiTheme="minorHAnsi"/>
        </w:rPr>
        <w:t>-present</w:t>
      </w:r>
    </w:p>
    <w:p w14:paraId="62B816B9" w14:textId="78785A63" w:rsidR="005C27AA" w:rsidRDefault="00D63737" w:rsidP="00F2401A">
      <w:pPr>
        <w:ind w:left="360" w:right="-90" w:hanging="360"/>
        <w:rPr>
          <w:rFonts w:asciiTheme="minorHAnsi" w:hAnsiTheme="minorHAnsi"/>
        </w:rPr>
      </w:pPr>
      <w:r w:rsidRPr="00B208C2">
        <w:rPr>
          <w:rFonts w:asciiTheme="minorHAnsi" w:hAnsiTheme="minorHAnsi"/>
          <w:i/>
        </w:rPr>
        <w:t>Journal of Sports Media</w:t>
      </w:r>
      <w:r w:rsidR="007906E5" w:rsidRPr="00B208C2">
        <w:rPr>
          <w:rFonts w:asciiTheme="minorHAnsi" w:hAnsiTheme="minorHAnsi"/>
        </w:rPr>
        <w:t xml:space="preserve">, </w:t>
      </w:r>
      <w:r w:rsidRPr="00B208C2">
        <w:rPr>
          <w:rFonts w:asciiTheme="minorHAnsi" w:hAnsiTheme="minorHAnsi"/>
        </w:rPr>
        <w:t>2015</w:t>
      </w:r>
      <w:r w:rsidR="00C65C2C">
        <w:rPr>
          <w:rFonts w:asciiTheme="minorHAnsi" w:hAnsiTheme="minorHAnsi"/>
        </w:rPr>
        <w:t xml:space="preserve"> </w:t>
      </w:r>
      <w:r w:rsidRPr="00B208C2">
        <w:rPr>
          <w:rFonts w:asciiTheme="minorHAnsi" w:hAnsiTheme="minorHAnsi"/>
        </w:rPr>
        <w:t>-</w:t>
      </w:r>
      <w:r w:rsidR="00C65C2C">
        <w:rPr>
          <w:rFonts w:asciiTheme="minorHAnsi" w:hAnsiTheme="minorHAnsi"/>
        </w:rPr>
        <w:t xml:space="preserve"> </w:t>
      </w:r>
      <w:r w:rsidRPr="00B208C2">
        <w:rPr>
          <w:rFonts w:asciiTheme="minorHAnsi" w:hAnsiTheme="minorHAnsi"/>
        </w:rPr>
        <w:t>present</w:t>
      </w:r>
    </w:p>
    <w:p w14:paraId="52C82BEA" w14:textId="407C9121" w:rsidR="00DC5755" w:rsidRDefault="00C85CBF" w:rsidP="00DC5755">
      <w:pPr>
        <w:ind w:left="360" w:right="-90" w:hanging="360"/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 xml:space="preserve">Journalism Practice, </w:t>
      </w:r>
      <w:r>
        <w:rPr>
          <w:rFonts w:asciiTheme="minorHAnsi" w:hAnsiTheme="minorHAnsi"/>
          <w:iCs/>
        </w:rPr>
        <w:t>2021</w:t>
      </w:r>
      <w:r w:rsidR="00C65C2C">
        <w:rPr>
          <w:rFonts w:asciiTheme="minorHAnsi" w:hAnsiTheme="minorHAnsi"/>
          <w:iCs/>
        </w:rPr>
        <w:t xml:space="preserve"> </w:t>
      </w:r>
      <w:r w:rsidR="001F5EB2">
        <w:rPr>
          <w:rFonts w:asciiTheme="minorHAnsi" w:hAnsiTheme="minorHAnsi"/>
          <w:iCs/>
        </w:rPr>
        <w:t xml:space="preserve">- </w:t>
      </w:r>
      <w:r>
        <w:rPr>
          <w:rFonts w:asciiTheme="minorHAnsi" w:hAnsiTheme="minorHAnsi"/>
          <w:iCs/>
        </w:rPr>
        <w:t>present</w:t>
      </w:r>
    </w:p>
    <w:p w14:paraId="566552AB" w14:textId="7B74876E" w:rsidR="008178BF" w:rsidRDefault="008178BF" w:rsidP="008178BF">
      <w:pPr>
        <w:ind w:left="360" w:right="-90" w:hanging="360"/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 xml:space="preserve">Journalism &amp; Media, </w:t>
      </w:r>
      <w:r>
        <w:rPr>
          <w:rFonts w:asciiTheme="minorHAnsi" w:hAnsiTheme="minorHAnsi"/>
          <w:iCs/>
        </w:rPr>
        <w:t>2022</w:t>
      </w:r>
      <w:r w:rsidR="00C65C2C">
        <w:rPr>
          <w:rFonts w:asciiTheme="minorHAnsi" w:hAnsiTheme="minorHAnsi"/>
          <w:iCs/>
        </w:rPr>
        <w:t xml:space="preserve"> - </w:t>
      </w:r>
      <w:r>
        <w:rPr>
          <w:rFonts w:asciiTheme="minorHAnsi" w:hAnsiTheme="minorHAnsi"/>
          <w:iCs/>
        </w:rPr>
        <w:t>present</w:t>
      </w:r>
    </w:p>
    <w:p w14:paraId="7E85DC62" w14:textId="05D876BC" w:rsidR="00FC2E80" w:rsidRPr="00FC2E80" w:rsidRDefault="00FC2E80" w:rsidP="00DC5755">
      <w:pPr>
        <w:ind w:left="360" w:right="-90" w:hanging="360"/>
        <w:rPr>
          <w:rFonts w:asciiTheme="minorHAnsi" w:hAnsiTheme="minorHAnsi"/>
          <w:iCs/>
        </w:rPr>
      </w:pPr>
      <w:r>
        <w:rPr>
          <w:rFonts w:asciiTheme="minorHAnsi" w:hAnsiTheme="minorHAnsi"/>
          <w:i/>
        </w:rPr>
        <w:t>Newspaper Research Journal,</w:t>
      </w:r>
      <w:r>
        <w:rPr>
          <w:rFonts w:asciiTheme="minorHAnsi" w:hAnsiTheme="minorHAnsi"/>
          <w:iCs/>
        </w:rPr>
        <w:t xml:space="preserve"> 2021</w:t>
      </w:r>
      <w:r w:rsidR="00C65C2C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>- present</w:t>
      </w:r>
    </w:p>
    <w:p w14:paraId="4B4CB59C" w14:textId="356CA945" w:rsidR="005C27AA" w:rsidRPr="00DC5755" w:rsidRDefault="005C27AA" w:rsidP="00DC5755">
      <w:pPr>
        <w:ind w:left="360" w:right="-90" w:hanging="360"/>
        <w:rPr>
          <w:rFonts w:asciiTheme="minorHAnsi" w:hAnsiTheme="minorHAnsi"/>
          <w:iCs/>
        </w:rPr>
      </w:pPr>
      <w:r w:rsidRPr="00DC5755">
        <w:rPr>
          <w:rFonts w:asciiTheme="minorHAnsi" w:hAnsiTheme="minorHAnsi" w:cstheme="minorHAnsi"/>
        </w:rPr>
        <w:t>Association for Education in Journalism and Mass Communication conference</w:t>
      </w:r>
      <w:r w:rsidR="00EF3E78" w:rsidRPr="00DC5755">
        <w:rPr>
          <w:rFonts w:asciiTheme="minorHAnsi" w:hAnsiTheme="minorHAnsi" w:cstheme="minorHAnsi"/>
        </w:rPr>
        <w:t xml:space="preserve">, </w:t>
      </w:r>
      <w:r w:rsidR="005B3CA8" w:rsidRPr="00DC5755">
        <w:rPr>
          <w:rFonts w:asciiTheme="minorHAnsi" w:hAnsiTheme="minorHAnsi" w:cstheme="minorHAnsi"/>
        </w:rPr>
        <w:t>Internship and Career Interest Group, Sports Communication Interest Group</w:t>
      </w:r>
      <w:r w:rsidR="00FB1063" w:rsidRPr="00DC5755">
        <w:rPr>
          <w:rFonts w:asciiTheme="minorHAnsi" w:hAnsiTheme="minorHAnsi" w:cstheme="minorHAnsi"/>
        </w:rPr>
        <w:t xml:space="preserve">, </w:t>
      </w:r>
      <w:r w:rsidRPr="00DC5755">
        <w:rPr>
          <w:rFonts w:asciiTheme="minorHAnsi" w:hAnsiTheme="minorHAnsi" w:cstheme="minorHAnsi"/>
        </w:rPr>
        <w:t>2016-</w:t>
      </w:r>
      <w:r w:rsidR="008178BF">
        <w:rPr>
          <w:rFonts w:asciiTheme="minorHAnsi" w:hAnsiTheme="minorHAnsi" w:cstheme="minorHAnsi"/>
        </w:rPr>
        <w:t>202</w:t>
      </w:r>
      <w:r w:rsidR="009C1A39">
        <w:rPr>
          <w:rFonts w:asciiTheme="minorHAnsi" w:hAnsiTheme="minorHAnsi" w:cstheme="minorHAnsi"/>
        </w:rPr>
        <w:t>3</w:t>
      </w:r>
      <w:r w:rsidR="00EF3E78" w:rsidRPr="00DC5755">
        <w:rPr>
          <w:rFonts w:asciiTheme="minorHAnsi" w:hAnsiTheme="minorHAnsi" w:cstheme="minorHAnsi"/>
        </w:rPr>
        <w:t xml:space="preserve">; Scholastic Journalism Division, 2019-present; </w:t>
      </w:r>
      <w:r w:rsidR="00DC5755" w:rsidRPr="00DC5755">
        <w:rPr>
          <w:rFonts w:asciiTheme="minorHAnsi" w:hAnsiTheme="minorHAnsi" w:cstheme="minorHAnsi"/>
        </w:rPr>
        <w:t>Communicating Science, Health, Environment, and Risk Division</w:t>
      </w:r>
      <w:r w:rsidR="00EF3E78" w:rsidRPr="00DC5755">
        <w:rPr>
          <w:rFonts w:asciiTheme="minorHAnsi" w:hAnsiTheme="minorHAnsi" w:cstheme="minorHAnsi"/>
        </w:rPr>
        <w:t>, 2021</w:t>
      </w:r>
    </w:p>
    <w:p w14:paraId="5DAAD1DE" w14:textId="2994B172" w:rsidR="00F2401A" w:rsidRPr="00DC5755" w:rsidRDefault="00F2401A" w:rsidP="00F2401A">
      <w:pPr>
        <w:ind w:left="360" w:right="-90" w:hanging="360"/>
        <w:rPr>
          <w:rFonts w:asciiTheme="minorHAnsi" w:hAnsiTheme="minorHAnsi" w:cstheme="minorHAnsi"/>
        </w:rPr>
      </w:pPr>
      <w:r w:rsidRPr="00DC5755">
        <w:rPr>
          <w:rFonts w:asciiTheme="minorHAnsi" w:hAnsiTheme="minorHAnsi" w:cstheme="minorHAnsi"/>
          <w:i/>
        </w:rPr>
        <w:t>Emerging Sport Studies</w:t>
      </w:r>
      <w:r w:rsidRPr="00DC5755">
        <w:rPr>
          <w:rFonts w:asciiTheme="minorHAnsi" w:hAnsiTheme="minorHAnsi" w:cstheme="minorHAnsi"/>
        </w:rPr>
        <w:t>, 201</w:t>
      </w:r>
      <w:r w:rsidR="00336D45" w:rsidRPr="00DC5755">
        <w:rPr>
          <w:rFonts w:asciiTheme="minorHAnsi" w:hAnsiTheme="minorHAnsi" w:cstheme="minorHAnsi"/>
        </w:rPr>
        <w:t>9</w:t>
      </w:r>
      <w:r w:rsidR="00C65C2C">
        <w:rPr>
          <w:rFonts w:asciiTheme="minorHAnsi" w:hAnsiTheme="minorHAnsi" w:cstheme="minorHAnsi"/>
        </w:rPr>
        <w:t xml:space="preserve"> </w:t>
      </w:r>
      <w:r w:rsidR="00336D45" w:rsidRPr="00DC5755">
        <w:rPr>
          <w:rFonts w:asciiTheme="minorHAnsi" w:hAnsiTheme="minorHAnsi" w:cstheme="minorHAnsi"/>
        </w:rPr>
        <w:t>-</w:t>
      </w:r>
      <w:r w:rsidR="00C65C2C">
        <w:rPr>
          <w:rFonts w:asciiTheme="minorHAnsi" w:hAnsiTheme="minorHAnsi" w:cstheme="minorHAnsi"/>
        </w:rPr>
        <w:t xml:space="preserve"> </w:t>
      </w:r>
      <w:r w:rsidRPr="00DC5755">
        <w:rPr>
          <w:rFonts w:asciiTheme="minorHAnsi" w:hAnsiTheme="minorHAnsi" w:cstheme="minorHAnsi"/>
        </w:rPr>
        <w:t>present</w:t>
      </w:r>
    </w:p>
    <w:p w14:paraId="63817744" w14:textId="6002109F" w:rsidR="00450E4F" w:rsidRPr="00DC5755" w:rsidRDefault="00450E4F" w:rsidP="00F2401A">
      <w:pPr>
        <w:ind w:left="360" w:right="-90" w:hanging="360"/>
        <w:rPr>
          <w:rFonts w:asciiTheme="minorHAnsi" w:hAnsiTheme="minorHAnsi" w:cstheme="minorHAnsi"/>
        </w:rPr>
      </w:pPr>
      <w:r w:rsidRPr="00DC5755">
        <w:rPr>
          <w:rFonts w:asciiTheme="minorHAnsi" w:hAnsiTheme="minorHAnsi" w:cstheme="minorHAnsi"/>
          <w:i/>
        </w:rPr>
        <w:t xml:space="preserve">Communication &amp; Sport, </w:t>
      </w:r>
      <w:r w:rsidRPr="00DC5755">
        <w:rPr>
          <w:rFonts w:asciiTheme="minorHAnsi" w:hAnsiTheme="minorHAnsi" w:cstheme="minorHAnsi"/>
        </w:rPr>
        <w:t>2020</w:t>
      </w:r>
      <w:r w:rsidR="00C65C2C">
        <w:rPr>
          <w:rFonts w:asciiTheme="minorHAnsi" w:hAnsiTheme="minorHAnsi" w:cstheme="minorHAnsi"/>
        </w:rPr>
        <w:t xml:space="preserve"> </w:t>
      </w:r>
      <w:r w:rsidRPr="00DC5755">
        <w:rPr>
          <w:rFonts w:asciiTheme="minorHAnsi" w:hAnsiTheme="minorHAnsi" w:cstheme="minorHAnsi"/>
        </w:rPr>
        <w:t>-</w:t>
      </w:r>
      <w:r w:rsidR="00C65C2C">
        <w:rPr>
          <w:rFonts w:asciiTheme="minorHAnsi" w:hAnsiTheme="minorHAnsi" w:cstheme="minorHAnsi"/>
        </w:rPr>
        <w:t xml:space="preserve"> </w:t>
      </w:r>
      <w:r w:rsidRPr="00DC5755">
        <w:rPr>
          <w:rFonts w:asciiTheme="minorHAnsi" w:hAnsiTheme="minorHAnsi" w:cstheme="minorHAnsi"/>
        </w:rPr>
        <w:t>present</w:t>
      </w:r>
    </w:p>
    <w:p w14:paraId="288AFDDE" w14:textId="44AC7F6A" w:rsidR="007F5E4C" w:rsidRDefault="007F5E4C" w:rsidP="007F5E4C">
      <w:pPr>
        <w:ind w:left="360" w:right="-90" w:hanging="360"/>
        <w:rPr>
          <w:rFonts w:ascii="Calibri" w:hAnsi="Calibri"/>
        </w:rPr>
      </w:pPr>
      <w:r>
        <w:rPr>
          <w:rFonts w:ascii="Calibri" w:hAnsi="Calibri"/>
          <w:i/>
        </w:rPr>
        <w:t xml:space="preserve">International Journal of Sport Communication, </w:t>
      </w:r>
      <w:r w:rsidRPr="00450E4F">
        <w:rPr>
          <w:rFonts w:ascii="Calibri" w:hAnsi="Calibri"/>
        </w:rPr>
        <w:t>2020</w:t>
      </w:r>
      <w:r w:rsidR="00C65C2C">
        <w:rPr>
          <w:rFonts w:ascii="Calibri" w:hAnsi="Calibri"/>
        </w:rPr>
        <w:t xml:space="preserve"> </w:t>
      </w:r>
      <w:r w:rsidRPr="00450E4F">
        <w:rPr>
          <w:rFonts w:ascii="Calibri" w:hAnsi="Calibri"/>
        </w:rPr>
        <w:t>-</w:t>
      </w:r>
      <w:r w:rsidR="00C65C2C">
        <w:rPr>
          <w:rFonts w:ascii="Calibri" w:hAnsi="Calibri"/>
        </w:rPr>
        <w:t xml:space="preserve"> </w:t>
      </w:r>
      <w:r w:rsidRPr="00450E4F">
        <w:rPr>
          <w:rFonts w:ascii="Calibri" w:hAnsi="Calibri"/>
        </w:rPr>
        <w:t>present</w:t>
      </w:r>
    </w:p>
    <w:p w14:paraId="5287DDDE" w14:textId="3D60599E" w:rsidR="003009F9" w:rsidRPr="003009F9" w:rsidRDefault="003009F9" w:rsidP="007F5E4C">
      <w:pPr>
        <w:ind w:left="360" w:right="-90" w:hanging="360"/>
        <w:rPr>
          <w:rFonts w:ascii="Calibri" w:hAnsi="Calibri"/>
          <w:iCs/>
        </w:rPr>
      </w:pPr>
      <w:r w:rsidRPr="003009F9">
        <w:rPr>
          <w:rFonts w:ascii="Calibri" w:hAnsi="Calibri"/>
          <w:iCs/>
        </w:rPr>
        <w:t xml:space="preserve">International </w:t>
      </w:r>
      <w:r>
        <w:rPr>
          <w:rFonts w:ascii="Calibri" w:hAnsi="Calibri"/>
          <w:iCs/>
        </w:rPr>
        <w:t xml:space="preserve">Communication Association, </w:t>
      </w:r>
      <w:r w:rsidR="006424C6">
        <w:rPr>
          <w:rFonts w:ascii="Calibri" w:hAnsi="Calibri"/>
          <w:iCs/>
        </w:rPr>
        <w:t xml:space="preserve">Sports Communication Interest Group, </w:t>
      </w:r>
      <w:r>
        <w:rPr>
          <w:rFonts w:ascii="Calibri" w:hAnsi="Calibri"/>
          <w:iCs/>
        </w:rPr>
        <w:t>2021</w:t>
      </w:r>
      <w:r w:rsidR="00C65C2C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>-</w:t>
      </w:r>
      <w:r w:rsidR="00C65C2C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>present</w:t>
      </w:r>
    </w:p>
    <w:p w14:paraId="6E99FD47" w14:textId="7D246E6D" w:rsidR="008B185B" w:rsidRPr="00B208C2" w:rsidRDefault="008B185B" w:rsidP="008B185B">
      <w:pPr>
        <w:ind w:right="-90"/>
        <w:rPr>
          <w:rFonts w:ascii="Calibri" w:hAnsi="Calibri"/>
        </w:rPr>
      </w:pPr>
    </w:p>
    <w:p w14:paraId="07F9EC88" w14:textId="77777777" w:rsidR="008B185B" w:rsidRPr="003E4924" w:rsidRDefault="008B185B" w:rsidP="008B185B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Judge</w:t>
      </w:r>
    </w:p>
    <w:p w14:paraId="3DA941F5" w14:textId="77777777" w:rsidR="009C1A39" w:rsidRDefault="009C1A39" w:rsidP="008B185B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>National Center on Disability and Journalism, Katherine Schneider Journalism Award for Excellence in Reporting on Disability, 2023.</w:t>
      </w:r>
    </w:p>
    <w:p w14:paraId="34D275A1" w14:textId="37A12F88" w:rsidR="009C1A39" w:rsidRDefault="009C1A39" w:rsidP="008B185B">
      <w:pPr>
        <w:ind w:right="-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C690179" w14:textId="4402A721" w:rsidR="000F58D1" w:rsidRDefault="008B185B" w:rsidP="008B185B">
      <w:pPr>
        <w:ind w:right="-90"/>
        <w:rPr>
          <w:rFonts w:asciiTheme="minorHAnsi" w:hAnsiTheme="minorHAnsi"/>
        </w:rPr>
      </w:pPr>
      <w:r w:rsidRPr="00B208C2">
        <w:rPr>
          <w:rFonts w:asciiTheme="minorHAnsi" w:hAnsiTheme="minorHAnsi"/>
        </w:rPr>
        <w:t>National Scholastic Press Association, 2009</w:t>
      </w:r>
      <w:r w:rsidR="00D071F6">
        <w:rPr>
          <w:rFonts w:asciiTheme="minorHAnsi" w:hAnsiTheme="minorHAnsi"/>
        </w:rPr>
        <w:t xml:space="preserve"> </w:t>
      </w:r>
      <w:r w:rsidRPr="00B208C2">
        <w:rPr>
          <w:rFonts w:asciiTheme="minorHAnsi" w:hAnsiTheme="minorHAnsi"/>
        </w:rPr>
        <w:t>-</w:t>
      </w:r>
      <w:r w:rsidR="00D071F6">
        <w:rPr>
          <w:rFonts w:asciiTheme="minorHAnsi" w:hAnsiTheme="minorHAnsi"/>
        </w:rPr>
        <w:t xml:space="preserve"> </w:t>
      </w:r>
      <w:r w:rsidRPr="00B208C2">
        <w:rPr>
          <w:rFonts w:asciiTheme="minorHAnsi" w:hAnsiTheme="minorHAnsi"/>
        </w:rPr>
        <w:t>11</w:t>
      </w:r>
    </w:p>
    <w:p w14:paraId="24D30974" w14:textId="77777777" w:rsidR="00C65C2C" w:rsidRDefault="00C65C2C" w:rsidP="008B185B">
      <w:pPr>
        <w:ind w:right="-90"/>
        <w:rPr>
          <w:rFonts w:asciiTheme="minorHAnsi" w:hAnsiTheme="minorHAnsi"/>
        </w:rPr>
      </w:pPr>
    </w:p>
    <w:p w14:paraId="7BD96ECF" w14:textId="77777777" w:rsidR="00CF259C" w:rsidRPr="003E4924" w:rsidRDefault="00CF259C" w:rsidP="00CF259C">
      <w:pPr>
        <w:ind w:right="-86"/>
        <w:contextualSpacing/>
        <w:rPr>
          <w:rFonts w:asciiTheme="minorHAnsi" w:hAnsiTheme="minorHAnsi"/>
          <w:b/>
        </w:rPr>
      </w:pPr>
      <w:r w:rsidRPr="003E4924">
        <w:rPr>
          <w:rFonts w:asciiTheme="minorHAnsi" w:hAnsiTheme="minorHAnsi"/>
          <w:b/>
        </w:rPr>
        <w:t>Senator</w:t>
      </w:r>
    </w:p>
    <w:p w14:paraId="5F7CFD33" w14:textId="790B2F37" w:rsidR="00CF259C" w:rsidRPr="00082EF6" w:rsidRDefault="00CF259C" w:rsidP="00CF259C">
      <w:pPr>
        <w:ind w:right="-86"/>
        <w:contextualSpacing/>
        <w:rPr>
          <w:rFonts w:asciiTheme="minorHAnsi" w:hAnsiTheme="minorHAnsi"/>
        </w:rPr>
      </w:pPr>
      <w:r w:rsidRPr="00082EF6">
        <w:rPr>
          <w:rFonts w:asciiTheme="minorHAnsi" w:hAnsiTheme="minorHAnsi"/>
        </w:rPr>
        <w:t>University of North Carolina at Chapel Hill Graduate and Professional Student Federation, 2013</w:t>
      </w:r>
      <w:r w:rsidR="00D071F6">
        <w:rPr>
          <w:rFonts w:asciiTheme="minorHAnsi" w:hAnsiTheme="minorHAnsi"/>
        </w:rPr>
        <w:t xml:space="preserve"> </w:t>
      </w:r>
      <w:r w:rsidRPr="00082EF6">
        <w:rPr>
          <w:rFonts w:asciiTheme="minorHAnsi" w:hAnsiTheme="minorHAnsi"/>
        </w:rPr>
        <w:t>-</w:t>
      </w:r>
      <w:r w:rsidR="00D071F6">
        <w:rPr>
          <w:rFonts w:asciiTheme="minorHAnsi" w:hAnsiTheme="minorHAnsi"/>
        </w:rPr>
        <w:t xml:space="preserve"> </w:t>
      </w:r>
      <w:r w:rsidRPr="00082EF6">
        <w:rPr>
          <w:rFonts w:asciiTheme="minorHAnsi" w:hAnsiTheme="minorHAnsi"/>
        </w:rPr>
        <w:t>14</w:t>
      </w:r>
    </w:p>
    <w:p w14:paraId="590A6D0F" w14:textId="77777777" w:rsidR="00CF259C" w:rsidRPr="00082EF6" w:rsidRDefault="00CF259C" w:rsidP="00CF259C">
      <w:pPr>
        <w:ind w:right="-86"/>
        <w:contextualSpacing/>
        <w:rPr>
          <w:rFonts w:asciiTheme="minorHAnsi" w:hAnsiTheme="minorHAnsi"/>
          <w:b/>
        </w:rPr>
      </w:pPr>
    </w:p>
    <w:p w14:paraId="0006C8FF" w14:textId="77777777" w:rsidR="00CF259C" w:rsidRPr="003E4924" w:rsidRDefault="00CF259C" w:rsidP="00CF259C">
      <w:pPr>
        <w:ind w:right="-86"/>
        <w:contextualSpacing/>
        <w:rPr>
          <w:rFonts w:asciiTheme="minorHAnsi" w:hAnsiTheme="minorHAnsi"/>
          <w:b/>
        </w:rPr>
      </w:pPr>
      <w:r w:rsidRPr="003E4924">
        <w:rPr>
          <w:rFonts w:asciiTheme="minorHAnsi" w:hAnsiTheme="minorHAnsi"/>
          <w:b/>
        </w:rPr>
        <w:t>President</w:t>
      </w:r>
    </w:p>
    <w:p w14:paraId="1F598B5F" w14:textId="759CC844" w:rsidR="00CF259C" w:rsidRPr="00082EF6" w:rsidRDefault="00CF259C" w:rsidP="00CF259C">
      <w:pPr>
        <w:ind w:right="-86"/>
        <w:contextualSpacing/>
        <w:rPr>
          <w:rFonts w:asciiTheme="minorHAnsi" w:hAnsiTheme="minorHAnsi"/>
        </w:rPr>
      </w:pPr>
      <w:r w:rsidRPr="00082EF6">
        <w:rPr>
          <w:rFonts w:asciiTheme="minorHAnsi" w:hAnsiTheme="minorHAnsi"/>
        </w:rPr>
        <w:t xml:space="preserve">University of Minnesota </w:t>
      </w:r>
      <w:r w:rsidR="00A978D7">
        <w:rPr>
          <w:rFonts w:asciiTheme="minorHAnsi" w:hAnsiTheme="minorHAnsi"/>
        </w:rPr>
        <w:t xml:space="preserve">Hubbard </w:t>
      </w:r>
      <w:r w:rsidRPr="00082EF6">
        <w:rPr>
          <w:rFonts w:asciiTheme="minorHAnsi" w:hAnsiTheme="minorHAnsi"/>
        </w:rPr>
        <w:t xml:space="preserve">School of Journalism </w:t>
      </w:r>
      <w:r w:rsidR="00A978D7">
        <w:rPr>
          <w:rFonts w:asciiTheme="minorHAnsi" w:hAnsiTheme="minorHAnsi"/>
        </w:rPr>
        <w:t>&amp;</w:t>
      </w:r>
      <w:r w:rsidRPr="00082EF6">
        <w:rPr>
          <w:rFonts w:asciiTheme="minorHAnsi" w:hAnsiTheme="minorHAnsi"/>
        </w:rPr>
        <w:t xml:space="preserve"> Mass Communication Graduate Student Organization, 2010</w:t>
      </w:r>
      <w:r w:rsidR="00D071F6">
        <w:rPr>
          <w:rFonts w:asciiTheme="minorHAnsi" w:hAnsiTheme="minorHAnsi"/>
        </w:rPr>
        <w:t xml:space="preserve"> </w:t>
      </w:r>
      <w:r w:rsidRPr="00082EF6">
        <w:rPr>
          <w:rFonts w:asciiTheme="minorHAnsi" w:hAnsiTheme="minorHAnsi"/>
        </w:rPr>
        <w:t>-</w:t>
      </w:r>
      <w:r w:rsidR="00D071F6">
        <w:rPr>
          <w:rFonts w:asciiTheme="minorHAnsi" w:hAnsiTheme="minorHAnsi"/>
        </w:rPr>
        <w:t xml:space="preserve"> </w:t>
      </w:r>
      <w:r w:rsidRPr="00082EF6">
        <w:rPr>
          <w:rFonts w:asciiTheme="minorHAnsi" w:hAnsiTheme="minorHAnsi"/>
        </w:rPr>
        <w:t>11</w:t>
      </w:r>
    </w:p>
    <w:p w14:paraId="63E9821E" w14:textId="5D4EBAA6" w:rsidR="00CF259C" w:rsidRPr="003E4924" w:rsidRDefault="002B5F82" w:rsidP="00CF259C">
      <w:pPr>
        <w:ind w:right="-86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CF259C" w:rsidRPr="003E4924">
        <w:rPr>
          <w:rFonts w:asciiTheme="minorHAnsi" w:hAnsiTheme="minorHAnsi"/>
          <w:b/>
        </w:rPr>
        <w:t>Officer</w:t>
      </w:r>
    </w:p>
    <w:p w14:paraId="1031B462" w14:textId="32CDB5FE" w:rsidR="00CF259C" w:rsidRDefault="00CF259C" w:rsidP="00CF259C">
      <w:pPr>
        <w:ind w:right="-86"/>
        <w:contextualSpacing/>
        <w:rPr>
          <w:rFonts w:asciiTheme="minorHAnsi" w:hAnsiTheme="minorHAnsi"/>
        </w:rPr>
      </w:pPr>
      <w:r w:rsidRPr="00082EF6">
        <w:rPr>
          <w:rFonts w:asciiTheme="minorHAnsi" w:hAnsiTheme="minorHAnsi"/>
        </w:rPr>
        <w:t>University of Minnesota Norwegian Club (Den Norske Klubben), 2010</w:t>
      </w:r>
      <w:r w:rsidR="00D071F6">
        <w:rPr>
          <w:rFonts w:asciiTheme="minorHAnsi" w:hAnsiTheme="minorHAnsi"/>
        </w:rPr>
        <w:t xml:space="preserve"> </w:t>
      </w:r>
      <w:r w:rsidRPr="00082EF6">
        <w:rPr>
          <w:rFonts w:asciiTheme="minorHAnsi" w:hAnsiTheme="minorHAnsi"/>
        </w:rPr>
        <w:t>-</w:t>
      </w:r>
      <w:r w:rsidR="00D071F6">
        <w:rPr>
          <w:rFonts w:asciiTheme="minorHAnsi" w:hAnsiTheme="minorHAnsi"/>
        </w:rPr>
        <w:t xml:space="preserve"> </w:t>
      </w:r>
      <w:r w:rsidRPr="00082EF6">
        <w:rPr>
          <w:rFonts w:asciiTheme="minorHAnsi" w:hAnsiTheme="minorHAnsi"/>
        </w:rPr>
        <w:t>11</w:t>
      </w:r>
    </w:p>
    <w:p w14:paraId="2F08B375" w14:textId="77777777" w:rsidR="00CF259C" w:rsidRPr="00A978D7" w:rsidRDefault="00CF259C" w:rsidP="008B185B">
      <w:pPr>
        <w:ind w:right="-90"/>
        <w:rPr>
          <w:rFonts w:asciiTheme="minorHAnsi" w:hAnsiTheme="minorHAnsi"/>
          <w:sz w:val="22"/>
          <w:szCs w:val="22"/>
        </w:rPr>
      </w:pPr>
    </w:p>
    <w:p w14:paraId="79AD49EC" w14:textId="77777777" w:rsidR="008B185B" w:rsidRPr="00A978D7" w:rsidRDefault="008B185B" w:rsidP="008B185B">
      <w:pPr>
        <w:ind w:right="-90"/>
        <w:rPr>
          <w:rFonts w:ascii="Calibri" w:hAnsi="Calibri"/>
          <w:sz w:val="22"/>
          <w:szCs w:val="22"/>
        </w:rPr>
      </w:pPr>
    </w:p>
    <w:p w14:paraId="3D50F3EB" w14:textId="77777777" w:rsidR="008B185B" w:rsidRDefault="008B185B" w:rsidP="008B185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DEPARTMENTAL SERVICE</w:t>
      </w:r>
    </w:p>
    <w:p w14:paraId="1D71510B" w14:textId="77777777" w:rsidR="007F1066" w:rsidRPr="003E4924" w:rsidRDefault="007F1066" w:rsidP="007F1066">
      <w:pPr>
        <w:ind w:right="-90"/>
        <w:rPr>
          <w:rFonts w:ascii="Calibri" w:hAnsi="Calibri"/>
          <w:b/>
        </w:rPr>
      </w:pPr>
      <w:r w:rsidRPr="003E4924">
        <w:rPr>
          <w:rFonts w:ascii="Calibri" w:hAnsi="Calibri"/>
          <w:b/>
        </w:rPr>
        <w:t>Manuscript Reviewer</w:t>
      </w:r>
    </w:p>
    <w:p w14:paraId="3C790CC3" w14:textId="5472EDF5" w:rsidR="007F1066" w:rsidRPr="008C12D1" w:rsidRDefault="007F1066" w:rsidP="008C12D1">
      <w:pPr>
        <w:ind w:left="360" w:right="-86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Annual Cronkite Research Symposium</w:t>
      </w:r>
      <w:r w:rsidRPr="00B208C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2022</w:t>
      </w:r>
      <w:r w:rsidR="00E22612">
        <w:rPr>
          <w:rFonts w:asciiTheme="minorHAnsi" w:hAnsiTheme="minorHAnsi"/>
        </w:rPr>
        <w:t xml:space="preserve"> - present</w:t>
      </w:r>
    </w:p>
    <w:p w14:paraId="05AB7342" w14:textId="77777777" w:rsidR="007F1066" w:rsidRDefault="007F1066" w:rsidP="008B185B">
      <w:pPr>
        <w:rPr>
          <w:rFonts w:ascii="Calibri" w:hAnsi="Calibri"/>
          <w:b/>
        </w:rPr>
      </w:pPr>
    </w:p>
    <w:p w14:paraId="35C97916" w14:textId="0AEB731A" w:rsidR="00B208C2" w:rsidRPr="003E4924" w:rsidRDefault="00B208C2" w:rsidP="008B185B">
      <w:pPr>
        <w:rPr>
          <w:rFonts w:ascii="Calibri" w:hAnsi="Calibri"/>
          <w:b/>
        </w:rPr>
      </w:pPr>
      <w:r w:rsidRPr="003E4924">
        <w:rPr>
          <w:rFonts w:ascii="Calibri" w:hAnsi="Calibri"/>
          <w:b/>
        </w:rPr>
        <w:t>Moderator</w:t>
      </w:r>
    </w:p>
    <w:p w14:paraId="790F8253" w14:textId="7560B2AD" w:rsidR="008B185B" w:rsidRPr="00B208C2" w:rsidRDefault="008B185B" w:rsidP="008B185B">
      <w:pPr>
        <w:rPr>
          <w:rFonts w:ascii="Calibri" w:hAnsi="Calibri"/>
          <w:b/>
        </w:rPr>
      </w:pPr>
      <w:r w:rsidRPr="00082EF6">
        <w:rPr>
          <w:rFonts w:ascii="Calibri" w:hAnsi="Calibri"/>
        </w:rPr>
        <w:t>“</w:t>
      </w:r>
      <w:r w:rsidRPr="00B208C2">
        <w:rPr>
          <w:rFonts w:ascii="Calibri" w:hAnsi="Calibri"/>
        </w:rPr>
        <w:t xml:space="preserve">Becoming the story: Turning torment into triumph with ‘Fanaticus,’” ESPN producer Justine Gubar, March 15, 2016. </w:t>
      </w:r>
      <w:hyperlink r:id="rId15" w:history="1">
        <w:r w:rsidRPr="00B208C2">
          <w:rPr>
            <w:rStyle w:val="Hyperlink"/>
            <w:rFonts w:ascii="Calibri" w:hAnsi="Calibri"/>
          </w:rPr>
          <w:t>https://vimeo.com/159822085</w:t>
        </w:r>
      </w:hyperlink>
    </w:p>
    <w:p w14:paraId="273407E9" w14:textId="1CB85363" w:rsidR="008B185B" w:rsidRDefault="008B185B" w:rsidP="008B185B">
      <w:pPr>
        <w:rPr>
          <w:rFonts w:ascii="Calibri" w:hAnsi="Calibri"/>
          <w:b/>
        </w:rPr>
      </w:pPr>
    </w:p>
    <w:p w14:paraId="40BBCCD8" w14:textId="77777777" w:rsidR="007E5145" w:rsidRDefault="007E5145" w:rsidP="00B208C2">
      <w:pPr>
        <w:ind w:right="-86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Dean’s Advisory Committee</w:t>
      </w:r>
    </w:p>
    <w:p w14:paraId="32FD9E54" w14:textId="57E36F8B" w:rsidR="007E5145" w:rsidRDefault="007E5145" w:rsidP="00B208C2">
      <w:pPr>
        <w:ind w:right="-86"/>
        <w:contextualSpacing/>
        <w:rPr>
          <w:rFonts w:ascii="Calibri" w:hAnsi="Calibri"/>
        </w:rPr>
      </w:pPr>
      <w:r>
        <w:rPr>
          <w:rFonts w:ascii="Calibri" w:hAnsi="Calibri"/>
        </w:rPr>
        <w:t>Member, 2019</w:t>
      </w:r>
      <w:r w:rsidR="00D071F6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D071F6">
        <w:rPr>
          <w:rFonts w:ascii="Calibri" w:hAnsi="Calibri"/>
        </w:rPr>
        <w:t xml:space="preserve"> </w:t>
      </w:r>
      <w:r w:rsidR="00830886">
        <w:rPr>
          <w:rFonts w:ascii="Calibri" w:hAnsi="Calibri"/>
        </w:rPr>
        <w:t>202</w:t>
      </w:r>
      <w:r w:rsidR="000E45CD">
        <w:rPr>
          <w:rFonts w:ascii="Calibri" w:hAnsi="Calibri"/>
        </w:rPr>
        <w:t>6</w:t>
      </w:r>
    </w:p>
    <w:p w14:paraId="61FE9B65" w14:textId="77777777" w:rsidR="007E5145" w:rsidRDefault="007E5145" w:rsidP="00B208C2">
      <w:pPr>
        <w:ind w:right="-86"/>
        <w:contextualSpacing/>
        <w:rPr>
          <w:rFonts w:asciiTheme="minorHAnsi" w:hAnsiTheme="minorHAnsi"/>
          <w:b/>
        </w:rPr>
      </w:pPr>
    </w:p>
    <w:p w14:paraId="42090C2A" w14:textId="00592F9D" w:rsidR="00DD329A" w:rsidRPr="00DD329A" w:rsidRDefault="00B208C2" w:rsidP="00B208C2">
      <w:pPr>
        <w:ind w:right="-86"/>
        <w:contextualSpacing/>
        <w:rPr>
          <w:rFonts w:asciiTheme="minorHAnsi" w:hAnsiTheme="minorHAnsi"/>
          <w:b/>
        </w:rPr>
      </w:pPr>
      <w:r w:rsidRPr="003E4924">
        <w:rPr>
          <w:rFonts w:asciiTheme="minorHAnsi" w:hAnsiTheme="minorHAnsi"/>
          <w:b/>
        </w:rPr>
        <w:t xml:space="preserve">Search </w:t>
      </w:r>
      <w:r w:rsidR="00F12EFB">
        <w:rPr>
          <w:rFonts w:asciiTheme="minorHAnsi" w:hAnsiTheme="minorHAnsi"/>
          <w:b/>
        </w:rPr>
        <w:t>C</w:t>
      </w:r>
      <w:r w:rsidRPr="003E4924">
        <w:rPr>
          <w:rFonts w:asciiTheme="minorHAnsi" w:hAnsiTheme="minorHAnsi"/>
          <w:b/>
        </w:rPr>
        <w:t>ommittee</w:t>
      </w:r>
      <w:r w:rsidR="00F12EFB">
        <w:rPr>
          <w:rFonts w:asciiTheme="minorHAnsi" w:hAnsiTheme="minorHAnsi"/>
          <w:b/>
        </w:rPr>
        <w:t>s</w:t>
      </w:r>
    </w:p>
    <w:p w14:paraId="722BDD61" w14:textId="762DA30D" w:rsidR="00DD329A" w:rsidRDefault="00DD329A" w:rsidP="00B208C2">
      <w:pPr>
        <w:ind w:right="-8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Open-rank Sports Media faculty position, 2022</w:t>
      </w:r>
    </w:p>
    <w:p w14:paraId="4FD51864" w14:textId="755A6303" w:rsidR="00DC6680" w:rsidRDefault="00DC6680" w:rsidP="00B208C2">
      <w:pPr>
        <w:ind w:right="-8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Sports TV/Video Professor of Practice (participated in interviews, but not part of </w:t>
      </w:r>
      <w:r w:rsidR="000D3C0C">
        <w:rPr>
          <w:rFonts w:asciiTheme="minorHAnsi" w:hAnsiTheme="minorHAnsi"/>
        </w:rPr>
        <w:t xml:space="preserve">search </w:t>
      </w:r>
      <w:r>
        <w:rPr>
          <w:rFonts w:asciiTheme="minorHAnsi" w:hAnsiTheme="minorHAnsi"/>
        </w:rPr>
        <w:t>committee), 2022</w:t>
      </w:r>
    </w:p>
    <w:p w14:paraId="0D4558B9" w14:textId="3321E13B" w:rsidR="00B208C2" w:rsidRPr="00B208C2" w:rsidRDefault="00B208C2" w:rsidP="00B208C2">
      <w:pPr>
        <w:ind w:right="-86"/>
        <w:contextualSpacing/>
        <w:rPr>
          <w:rFonts w:asciiTheme="minorHAnsi" w:hAnsiTheme="minorHAnsi"/>
        </w:rPr>
      </w:pPr>
      <w:r w:rsidRPr="00B208C2">
        <w:rPr>
          <w:rFonts w:asciiTheme="minorHAnsi" w:hAnsiTheme="minorHAnsi"/>
        </w:rPr>
        <w:t>Assistant Professor of Social Media, 2015</w:t>
      </w:r>
      <w:r w:rsidR="00D071F6">
        <w:rPr>
          <w:rFonts w:asciiTheme="minorHAnsi" w:hAnsiTheme="minorHAnsi"/>
        </w:rPr>
        <w:t xml:space="preserve"> </w:t>
      </w:r>
      <w:r w:rsidRPr="00B208C2">
        <w:rPr>
          <w:rFonts w:asciiTheme="minorHAnsi" w:hAnsiTheme="minorHAnsi"/>
        </w:rPr>
        <w:t>-</w:t>
      </w:r>
      <w:r w:rsidR="00D071F6">
        <w:rPr>
          <w:rFonts w:asciiTheme="minorHAnsi" w:hAnsiTheme="minorHAnsi"/>
        </w:rPr>
        <w:t xml:space="preserve"> </w:t>
      </w:r>
      <w:r w:rsidRPr="00B208C2">
        <w:rPr>
          <w:rFonts w:asciiTheme="minorHAnsi" w:hAnsiTheme="minorHAnsi"/>
        </w:rPr>
        <w:t>16</w:t>
      </w:r>
    </w:p>
    <w:p w14:paraId="38696A74" w14:textId="32B5DC70" w:rsidR="00B208C2" w:rsidRDefault="00B208C2" w:rsidP="00B208C2">
      <w:pPr>
        <w:ind w:right="-86"/>
        <w:contextualSpacing/>
        <w:rPr>
          <w:rFonts w:ascii="Calibri" w:hAnsi="Calibri"/>
        </w:rPr>
      </w:pPr>
      <w:r w:rsidRPr="00B208C2">
        <w:rPr>
          <w:rFonts w:ascii="Calibri" w:hAnsi="Calibri"/>
        </w:rPr>
        <w:lastRenderedPageBreak/>
        <w:t>Senior Research Professor, 2015</w:t>
      </w:r>
      <w:r w:rsidR="00D071F6">
        <w:rPr>
          <w:rFonts w:ascii="Calibri" w:hAnsi="Calibri"/>
        </w:rPr>
        <w:t xml:space="preserve"> </w:t>
      </w:r>
      <w:r w:rsidRPr="00B208C2">
        <w:rPr>
          <w:rFonts w:ascii="Calibri" w:hAnsi="Calibri"/>
        </w:rPr>
        <w:t>-</w:t>
      </w:r>
      <w:r w:rsidR="00D071F6">
        <w:rPr>
          <w:rFonts w:ascii="Calibri" w:hAnsi="Calibri"/>
        </w:rPr>
        <w:t xml:space="preserve"> </w:t>
      </w:r>
      <w:r w:rsidRPr="00B208C2">
        <w:rPr>
          <w:rFonts w:ascii="Calibri" w:hAnsi="Calibri"/>
        </w:rPr>
        <w:t>17</w:t>
      </w:r>
    </w:p>
    <w:p w14:paraId="4631332E" w14:textId="68854506" w:rsidR="00F12EFB" w:rsidRDefault="00F12EFB" w:rsidP="00B208C2">
      <w:pPr>
        <w:ind w:right="-86"/>
        <w:contextualSpacing/>
        <w:rPr>
          <w:rFonts w:ascii="Calibri" w:hAnsi="Calibri"/>
        </w:rPr>
      </w:pPr>
    </w:p>
    <w:p w14:paraId="5BB5E4CC" w14:textId="72E9793E" w:rsidR="00F12EFB" w:rsidRPr="00F12EFB" w:rsidRDefault="00F12EFB" w:rsidP="00B208C2">
      <w:pPr>
        <w:ind w:right="-86"/>
        <w:contextualSpacing/>
        <w:rPr>
          <w:rFonts w:ascii="Calibri" w:hAnsi="Calibri"/>
          <w:b/>
          <w:bCs/>
        </w:rPr>
      </w:pPr>
      <w:r w:rsidRPr="00F12EFB">
        <w:rPr>
          <w:rFonts w:ascii="Calibri" w:hAnsi="Calibri"/>
          <w:b/>
          <w:bCs/>
        </w:rPr>
        <w:t>Faculty Cohesion Working Group</w:t>
      </w:r>
    </w:p>
    <w:p w14:paraId="01DD341E" w14:textId="34CEDD92" w:rsidR="00F12EFB" w:rsidRPr="00B208C2" w:rsidRDefault="00F12EFB" w:rsidP="00B208C2">
      <w:pPr>
        <w:ind w:right="-86"/>
        <w:contextualSpacing/>
        <w:rPr>
          <w:rFonts w:ascii="Calibri" w:hAnsi="Calibri"/>
        </w:rPr>
      </w:pPr>
      <w:r>
        <w:rPr>
          <w:rFonts w:ascii="Calibri" w:hAnsi="Calibri"/>
        </w:rPr>
        <w:t>Member, 2020</w:t>
      </w:r>
      <w:r w:rsidR="00D071F6">
        <w:rPr>
          <w:rFonts w:ascii="Calibri" w:hAnsi="Calibri"/>
        </w:rPr>
        <w:t xml:space="preserve"> </w:t>
      </w:r>
      <w:r w:rsidR="00D071F6">
        <w:rPr>
          <w:rFonts w:asciiTheme="minorHAnsi" w:hAnsiTheme="minorHAnsi"/>
          <w:iCs/>
        </w:rPr>
        <w:t xml:space="preserve">- </w:t>
      </w:r>
      <w:r>
        <w:rPr>
          <w:rFonts w:ascii="Calibri" w:hAnsi="Calibri"/>
        </w:rPr>
        <w:t xml:space="preserve">present </w:t>
      </w:r>
    </w:p>
    <w:p w14:paraId="774BA9DD" w14:textId="51D76A73" w:rsidR="00B208C2" w:rsidRPr="00A978D7" w:rsidRDefault="00B208C2" w:rsidP="00B208C2">
      <w:pPr>
        <w:ind w:right="-90"/>
        <w:rPr>
          <w:rFonts w:ascii="Calibri" w:hAnsi="Calibri"/>
          <w:sz w:val="22"/>
          <w:szCs w:val="22"/>
        </w:rPr>
      </w:pPr>
    </w:p>
    <w:p w14:paraId="501B9837" w14:textId="77777777" w:rsidR="00701BEC" w:rsidRPr="00A978D7" w:rsidRDefault="00701BEC" w:rsidP="00B208C2">
      <w:pPr>
        <w:ind w:right="-90"/>
        <w:rPr>
          <w:rFonts w:ascii="Calibri" w:hAnsi="Calibri"/>
          <w:sz w:val="22"/>
          <w:szCs w:val="22"/>
        </w:rPr>
      </w:pPr>
    </w:p>
    <w:p w14:paraId="1A1C638B" w14:textId="128AF1BA" w:rsidR="00121F4E" w:rsidRDefault="00307273" w:rsidP="00121F4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PROFESSIONAL DEVELOPMENT &amp; TRAINING</w:t>
      </w:r>
    </w:p>
    <w:p w14:paraId="6D2EC142" w14:textId="77777777" w:rsidR="00FA7352" w:rsidRDefault="00FA7352" w:rsidP="00701BEC">
      <w:pPr>
        <w:ind w:right="-9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Certifications</w:t>
      </w:r>
    </w:p>
    <w:p w14:paraId="12CCA81A" w14:textId="2FAFF23D" w:rsidR="00FA7352" w:rsidRDefault="00FA7352" w:rsidP="00FA7352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Certificate in Effective Instruction, Association of College and University Educators (ACUE) and American Council on Education (ACE), May 25, 2020</w:t>
      </w:r>
    </w:p>
    <w:p w14:paraId="60D542BB" w14:textId="51B587DD" w:rsidR="0091707A" w:rsidRPr="00F70701" w:rsidRDefault="00291B44" w:rsidP="00F70701">
      <w:pPr>
        <w:ind w:left="720" w:right="-86" w:hanging="720"/>
        <w:rPr>
          <w:rFonts w:asciiTheme="minorHAnsi" w:hAnsiTheme="minorHAnsi"/>
        </w:rPr>
      </w:pPr>
      <w:r>
        <w:rPr>
          <w:rFonts w:asciiTheme="minorHAnsi" w:hAnsiTheme="minorHAnsi"/>
        </w:rPr>
        <w:t>Master Class for Teaching Online, Nov. 9, 2020</w:t>
      </w:r>
    </w:p>
    <w:p w14:paraId="263625F1" w14:textId="389D4DA8" w:rsidR="007906E5" w:rsidRPr="00B208C2" w:rsidRDefault="007906E5" w:rsidP="003C7C28">
      <w:pPr>
        <w:ind w:right="-90"/>
        <w:rPr>
          <w:rFonts w:ascii="Calibri" w:hAnsi="Calibri"/>
        </w:rPr>
      </w:pPr>
    </w:p>
    <w:p w14:paraId="526837F0" w14:textId="77777777" w:rsidR="008B185B" w:rsidRDefault="008B185B" w:rsidP="008B185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MEDIA COVERAGE</w:t>
      </w:r>
    </w:p>
    <w:p w14:paraId="256D6542" w14:textId="77777777" w:rsidR="00D5678C" w:rsidRDefault="00D5678C" w:rsidP="00D5678C">
      <w:pPr>
        <w:rPr>
          <w:rFonts w:ascii="Calibri" w:hAnsi="Calibri"/>
        </w:rPr>
      </w:pPr>
      <w:r>
        <w:rPr>
          <w:rFonts w:ascii="Calibri" w:hAnsi="Calibri"/>
        </w:rPr>
        <w:t xml:space="preserve">Harth, R., Johnson, W., Moore, J., Scarp, M., Triolo, T. J., Walker, L., &amp; Younger, J. (July 2, 2024). 9 ASU faculty receive Fulbright US Scholar awards for 2024-25. </w:t>
      </w:r>
      <w:r w:rsidRPr="00D5678C">
        <w:rPr>
          <w:rFonts w:ascii="Calibri" w:hAnsi="Calibri"/>
          <w:i/>
          <w:iCs/>
        </w:rPr>
        <w:t>ASU News</w:t>
      </w:r>
      <w:r>
        <w:rPr>
          <w:rFonts w:ascii="Calibri" w:hAnsi="Calibri"/>
        </w:rPr>
        <w:t xml:space="preserve">. </w:t>
      </w:r>
      <w:hyperlink r:id="rId16" w:history="1">
        <w:r w:rsidRPr="00DC4EAF">
          <w:rPr>
            <w:rStyle w:val="Hyperlink"/>
            <w:rFonts w:ascii="Calibri" w:hAnsi="Calibri"/>
          </w:rPr>
          <w:t>https://news.asu.edu/20240702-university-news-9-asu-faculty-receive-fulbright-us-scholar-awards-202425</w:t>
        </w:r>
      </w:hyperlink>
    </w:p>
    <w:p w14:paraId="2CF9920E" w14:textId="77777777" w:rsidR="00D5678C" w:rsidRDefault="00D5678C" w:rsidP="008B185B">
      <w:pPr>
        <w:rPr>
          <w:rFonts w:ascii="Calibri" w:hAnsi="Calibri"/>
        </w:rPr>
      </w:pPr>
    </w:p>
    <w:p w14:paraId="22540F4B" w14:textId="2C8F1513" w:rsidR="00D5678C" w:rsidRDefault="00D5678C" w:rsidP="008B185B">
      <w:pPr>
        <w:rPr>
          <w:rFonts w:ascii="Calibri" w:hAnsi="Calibri"/>
        </w:rPr>
      </w:pPr>
      <w:r>
        <w:rPr>
          <w:rFonts w:ascii="Calibri" w:hAnsi="Calibri"/>
        </w:rPr>
        <w:t xml:space="preserve">Younger, J. (June 28, 2024). Cronkite faculty member named Fulbright U.S. scholar. </w:t>
      </w:r>
      <w:r w:rsidRPr="00D5678C">
        <w:rPr>
          <w:rFonts w:ascii="Calibri" w:hAnsi="Calibri"/>
          <w:i/>
          <w:iCs/>
        </w:rPr>
        <w:t>Cronkite ASU News.</w:t>
      </w:r>
      <w:r>
        <w:rPr>
          <w:rFonts w:ascii="Calibri" w:hAnsi="Calibri"/>
        </w:rPr>
        <w:t xml:space="preserve"> </w:t>
      </w:r>
      <w:hyperlink r:id="rId17" w:history="1">
        <w:r w:rsidRPr="00DC4EAF">
          <w:rPr>
            <w:rStyle w:val="Hyperlink"/>
            <w:rFonts w:ascii="Calibri" w:hAnsi="Calibri"/>
          </w:rPr>
          <w:t>https://cronkite.asu.edu/news/2024/cronkite-faculty-member-named-fulbright-u-s-scholar/</w:t>
        </w:r>
      </w:hyperlink>
    </w:p>
    <w:p w14:paraId="39280CDB" w14:textId="77777777" w:rsidR="00D5678C" w:rsidRDefault="00D5678C" w:rsidP="008B185B">
      <w:pPr>
        <w:rPr>
          <w:rFonts w:ascii="Calibri" w:hAnsi="Calibri"/>
        </w:rPr>
      </w:pPr>
    </w:p>
    <w:p w14:paraId="241F2FF8" w14:textId="0DDB8272" w:rsidR="000635DB" w:rsidRDefault="000635DB" w:rsidP="008B185B">
      <w:pPr>
        <w:rPr>
          <w:rFonts w:ascii="Calibri" w:hAnsi="Calibri"/>
        </w:rPr>
      </w:pPr>
      <w:r>
        <w:rPr>
          <w:rFonts w:ascii="Calibri" w:hAnsi="Calibri"/>
        </w:rPr>
        <w:t xml:space="preserve">Younger, J. (Aug. 23, 2023). ASU journalism professor finds similarities between coverage of World Trade Center Cough Syndrome, COVID-19. ASU News. Retrieved from </w:t>
      </w:r>
      <w:hyperlink r:id="rId18" w:history="1">
        <w:r w:rsidRPr="00E8437B">
          <w:rPr>
            <w:rStyle w:val="Hyperlink"/>
            <w:rFonts w:ascii="Calibri" w:hAnsi="Calibri"/>
          </w:rPr>
          <w:t>https://news.asu.edu/20230823-asu-journalism-professor-finds-similarities-between-coverage-world-trade-center-cough</w:t>
        </w:r>
      </w:hyperlink>
    </w:p>
    <w:p w14:paraId="29F4AEF6" w14:textId="77777777" w:rsidR="000635DB" w:rsidRDefault="000635DB" w:rsidP="008B185B">
      <w:pPr>
        <w:rPr>
          <w:rFonts w:ascii="Calibri" w:hAnsi="Calibri"/>
        </w:rPr>
      </w:pPr>
    </w:p>
    <w:p w14:paraId="14412469" w14:textId="144FCA14" w:rsidR="00CE76C1" w:rsidRDefault="000635DB" w:rsidP="008B185B">
      <w:pPr>
        <w:rPr>
          <w:rFonts w:ascii="Calibri" w:hAnsi="Calibri"/>
        </w:rPr>
      </w:pPr>
      <w:r>
        <w:rPr>
          <w:rFonts w:ascii="Calibri" w:hAnsi="Calibri"/>
        </w:rPr>
        <w:t xml:space="preserve">Younger, J. (Aug. 21, 2023). </w:t>
      </w:r>
      <w:r w:rsidR="00CE76C1">
        <w:rPr>
          <w:rFonts w:ascii="Calibri" w:hAnsi="Calibri"/>
        </w:rPr>
        <w:t>Cronkite professor researches media coverage of World Trade Center Cough Syndrome before, after COVID-19 pandemic</w:t>
      </w:r>
      <w:r w:rsidR="00C22932">
        <w:rPr>
          <w:rFonts w:ascii="Calibri" w:hAnsi="Calibri"/>
        </w:rPr>
        <w:t>. (August 21, 2023)</w:t>
      </w:r>
      <w:r w:rsidR="00CE76C1">
        <w:rPr>
          <w:rFonts w:ascii="Calibri" w:hAnsi="Calibri"/>
        </w:rPr>
        <w:t xml:space="preserve">. </w:t>
      </w:r>
      <w:r w:rsidR="00CE76C1" w:rsidRPr="00CE76C1">
        <w:rPr>
          <w:rFonts w:ascii="Calibri" w:hAnsi="Calibri"/>
          <w:i/>
          <w:iCs/>
        </w:rPr>
        <w:t>EditorandPublisher.com</w:t>
      </w:r>
      <w:r w:rsidR="00CE76C1">
        <w:rPr>
          <w:rFonts w:ascii="Calibri" w:hAnsi="Calibri"/>
        </w:rPr>
        <w:t>. Retri</w:t>
      </w:r>
      <w:r>
        <w:rPr>
          <w:rFonts w:ascii="Calibri" w:hAnsi="Calibri"/>
        </w:rPr>
        <w:t>ev</w:t>
      </w:r>
      <w:r w:rsidR="00CE76C1">
        <w:rPr>
          <w:rFonts w:ascii="Calibri" w:hAnsi="Calibri"/>
        </w:rPr>
        <w:t xml:space="preserve">ed from </w:t>
      </w:r>
      <w:hyperlink r:id="rId19" w:history="1">
        <w:r w:rsidR="00CE76C1" w:rsidRPr="00722B4C">
          <w:rPr>
            <w:rStyle w:val="Hyperlink"/>
            <w:rFonts w:ascii="Calibri" w:hAnsi="Calibri"/>
          </w:rPr>
          <w:t>https://www.editorandpublisher.com/stories/cronkite-professor-researches-media-coverage-of-world-trade-center-cough-syndrome-before-after,245332</w:t>
        </w:r>
      </w:hyperlink>
    </w:p>
    <w:p w14:paraId="08A6C59D" w14:textId="77777777" w:rsidR="00CE76C1" w:rsidRDefault="00CE76C1" w:rsidP="008B185B">
      <w:pPr>
        <w:rPr>
          <w:rFonts w:ascii="Calibri" w:hAnsi="Calibri"/>
        </w:rPr>
      </w:pPr>
    </w:p>
    <w:p w14:paraId="576961E6" w14:textId="57B32B5B" w:rsidR="004B6180" w:rsidRDefault="006012E2" w:rsidP="008B185B">
      <w:pPr>
        <w:rPr>
          <w:rFonts w:ascii="Calibri" w:hAnsi="Calibri"/>
        </w:rPr>
      </w:pPr>
      <w:r>
        <w:rPr>
          <w:rFonts w:ascii="Calibri" w:hAnsi="Calibri"/>
        </w:rPr>
        <w:t xml:space="preserve">Gutschow, Gregg. (April 4, 2022). </w:t>
      </w:r>
      <w:r w:rsidR="004B6180">
        <w:rPr>
          <w:rFonts w:ascii="Calibri" w:hAnsi="Calibri"/>
        </w:rPr>
        <w:t xml:space="preserve">Former Falcon Sada (Konkol) Reed </w:t>
      </w:r>
      <w:r w:rsidR="0007096A">
        <w:rPr>
          <w:rFonts w:ascii="Calibri" w:hAnsi="Calibri"/>
        </w:rPr>
        <w:t>f</w:t>
      </w:r>
      <w:r w:rsidR="004B6180">
        <w:rPr>
          <w:rFonts w:ascii="Calibri" w:hAnsi="Calibri"/>
        </w:rPr>
        <w:t>li</w:t>
      </w:r>
      <w:r w:rsidR="0007096A">
        <w:rPr>
          <w:rFonts w:ascii="Calibri" w:hAnsi="Calibri"/>
        </w:rPr>
        <w:t xml:space="preserve">es incredible career path. </w:t>
      </w:r>
      <w:r w:rsidR="0007096A" w:rsidRPr="00184D31">
        <w:rPr>
          <w:rFonts w:ascii="Calibri" w:hAnsi="Calibri"/>
          <w:i/>
          <w:iCs/>
        </w:rPr>
        <w:t>The Falcons NEST</w:t>
      </w:r>
      <w:r w:rsidR="0007096A">
        <w:rPr>
          <w:rFonts w:ascii="Calibri" w:hAnsi="Calibri"/>
        </w:rPr>
        <w:t xml:space="preserve">. Retrieved from </w:t>
      </w:r>
      <w:hyperlink r:id="rId20" w:history="1">
        <w:r w:rsidR="0007096A" w:rsidRPr="00F247D5">
          <w:rPr>
            <w:rStyle w:val="Hyperlink"/>
            <w:rFonts w:ascii="Calibri" w:hAnsi="Calibri"/>
          </w:rPr>
          <w:t>https://preview.mailerlite.com/b3s4b2y6y4</w:t>
        </w:r>
      </w:hyperlink>
    </w:p>
    <w:p w14:paraId="289F4182" w14:textId="77777777" w:rsidR="0007096A" w:rsidRDefault="0007096A" w:rsidP="008B185B">
      <w:pPr>
        <w:rPr>
          <w:rFonts w:ascii="Calibri" w:hAnsi="Calibri"/>
        </w:rPr>
      </w:pPr>
    </w:p>
    <w:p w14:paraId="2BAED53F" w14:textId="00DDA7A6" w:rsidR="00B91280" w:rsidRPr="008B185B" w:rsidRDefault="00B91280" w:rsidP="008B185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</w:rPr>
        <w:t xml:space="preserve">Doyle, K. (Jan. 30, 2018). “Women in sports journalism shouldn’t have to deal with discrimination,” </w:t>
      </w:r>
      <w:r>
        <w:rPr>
          <w:rFonts w:ascii="Calibri" w:hAnsi="Calibri"/>
          <w:i/>
        </w:rPr>
        <w:t>The State Press</w:t>
      </w:r>
      <w:r>
        <w:rPr>
          <w:rFonts w:ascii="Calibri" w:hAnsi="Calibri"/>
        </w:rPr>
        <w:t xml:space="preserve">. </w:t>
      </w:r>
      <w:hyperlink r:id="rId21" w:history="1">
        <w:r w:rsidRPr="00EA408B">
          <w:rPr>
            <w:rStyle w:val="Hyperlink"/>
            <w:rFonts w:ascii="Calibri" w:hAnsi="Calibri"/>
          </w:rPr>
          <w:t>http://www.statepress.com/article/2018/01/spopinion-women-in-sports-journalism-shouldnt-have-to-deal-with-discrimination</w:t>
        </w:r>
      </w:hyperlink>
    </w:p>
    <w:p w14:paraId="343A2ECF" w14:textId="77777777" w:rsidR="008B185B" w:rsidRDefault="008B185B" w:rsidP="008B185B">
      <w:pPr>
        <w:ind w:right="-90"/>
        <w:rPr>
          <w:rFonts w:ascii="Calibri" w:hAnsi="Calibri"/>
        </w:rPr>
      </w:pPr>
    </w:p>
    <w:p w14:paraId="5B9A09D3" w14:textId="76ABB48B" w:rsidR="00773390" w:rsidRDefault="00773390" w:rsidP="008B185B">
      <w:pPr>
        <w:ind w:right="-90"/>
        <w:rPr>
          <w:rFonts w:ascii="Calibri" w:hAnsi="Calibri"/>
        </w:rPr>
      </w:pPr>
      <w:r>
        <w:rPr>
          <w:rFonts w:ascii="Calibri" w:hAnsi="Calibri"/>
        </w:rPr>
        <w:t xml:space="preserve">Kiernan, J. </w:t>
      </w:r>
      <w:r w:rsidR="00A14124">
        <w:rPr>
          <w:rFonts w:ascii="Calibri" w:hAnsi="Calibri"/>
        </w:rPr>
        <w:t xml:space="preserve">(March 6, 2017). </w:t>
      </w:r>
      <w:r w:rsidR="00311E12">
        <w:rPr>
          <w:rFonts w:ascii="Calibri" w:hAnsi="Calibri"/>
        </w:rPr>
        <w:t xml:space="preserve">“March Madness Stats &amp; Fun Facts,” </w:t>
      </w:r>
      <w:r w:rsidRPr="00773390">
        <w:rPr>
          <w:rFonts w:ascii="Calibri" w:hAnsi="Calibri"/>
          <w:i/>
        </w:rPr>
        <w:t>WalletHub</w:t>
      </w:r>
      <w:r w:rsidR="00311E12">
        <w:rPr>
          <w:rFonts w:ascii="Calibri" w:hAnsi="Calibri"/>
        </w:rPr>
        <w:t xml:space="preserve">. </w:t>
      </w:r>
      <w:hyperlink r:id="rId22" w:anchor="sada-j-reed" w:history="1">
        <w:r w:rsidR="00311E12" w:rsidRPr="002B1428">
          <w:rPr>
            <w:rStyle w:val="Hyperlink"/>
            <w:rFonts w:ascii="Calibri" w:hAnsi="Calibri"/>
          </w:rPr>
          <w:t>https://wallethub.com/blog/march-madness-statistics/11016/#sada-j-reed</w:t>
        </w:r>
      </w:hyperlink>
    </w:p>
    <w:p w14:paraId="7E46303E" w14:textId="77777777" w:rsidR="008B185B" w:rsidRDefault="008B185B" w:rsidP="008B185B">
      <w:pPr>
        <w:ind w:right="-90"/>
        <w:rPr>
          <w:rFonts w:ascii="Calibri" w:hAnsi="Calibri"/>
        </w:rPr>
      </w:pPr>
    </w:p>
    <w:p w14:paraId="6FD876C6" w14:textId="27763E71" w:rsidR="00311E12" w:rsidRPr="00311E12" w:rsidRDefault="00C75D4D" w:rsidP="008B185B">
      <w:pPr>
        <w:ind w:right="-90"/>
        <w:rPr>
          <w:rFonts w:ascii="Calibri" w:hAnsi="Calibri"/>
          <w:color w:val="0000FF"/>
          <w:u w:val="single"/>
        </w:rPr>
      </w:pPr>
      <w:r>
        <w:rPr>
          <w:rFonts w:ascii="Calibri" w:hAnsi="Calibri"/>
        </w:rPr>
        <w:t xml:space="preserve">Haas, S. </w:t>
      </w:r>
      <w:r w:rsidR="00A14124">
        <w:rPr>
          <w:rFonts w:ascii="Calibri" w:hAnsi="Calibri"/>
        </w:rPr>
        <w:t xml:space="preserve">(Oct. 3, 2016). </w:t>
      </w:r>
      <w:r>
        <w:rPr>
          <w:rFonts w:ascii="Calibri" w:hAnsi="Calibri"/>
        </w:rPr>
        <w:t xml:space="preserve">“Why I changed my mind about Colin Kaepernick.” </w:t>
      </w:r>
      <w:r w:rsidRPr="00C75D4D">
        <w:rPr>
          <w:rFonts w:ascii="Calibri" w:hAnsi="Calibri"/>
          <w:i/>
        </w:rPr>
        <w:t>The State Press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br/>
      </w:r>
      <w:hyperlink r:id="rId23" w:history="1">
        <w:r w:rsidRPr="00DB4C57">
          <w:rPr>
            <w:rStyle w:val="Hyperlink"/>
            <w:rFonts w:ascii="Calibri" w:hAnsi="Calibri"/>
          </w:rPr>
          <w:t>http://www.statepress.com/article/2016/10/spopinion-why-i-changed-my-mind-about-colin-kaepernick</w:t>
        </w:r>
      </w:hyperlink>
    </w:p>
    <w:p w14:paraId="1C595EAF" w14:textId="77777777" w:rsidR="008B185B" w:rsidRDefault="008B185B" w:rsidP="008B185B">
      <w:pPr>
        <w:ind w:right="-90"/>
        <w:rPr>
          <w:rFonts w:ascii="Calibri" w:hAnsi="Calibri"/>
        </w:rPr>
      </w:pPr>
    </w:p>
    <w:p w14:paraId="27E382EA" w14:textId="7C5D24CA" w:rsidR="00FC790F" w:rsidRPr="00082EF6" w:rsidRDefault="005C27AA" w:rsidP="008B185B">
      <w:pPr>
        <w:ind w:right="-90"/>
        <w:rPr>
          <w:rFonts w:ascii="Calibri" w:hAnsi="Calibri"/>
        </w:rPr>
      </w:pPr>
      <w:r w:rsidRPr="00082EF6">
        <w:rPr>
          <w:rFonts w:ascii="Calibri" w:hAnsi="Calibri"/>
          <w:i/>
        </w:rPr>
        <w:t>The Measure of Everyday Life</w:t>
      </w:r>
      <w:r w:rsidRPr="00082EF6">
        <w:rPr>
          <w:rFonts w:ascii="Calibri" w:hAnsi="Calibri"/>
        </w:rPr>
        <w:t xml:space="preserve">, 90.7 FM WNCU (Durham, N.C.), </w:t>
      </w:r>
      <w:r w:rsidR="00082EF6" w:rsidRPr="00082EF6">
        <w:rPr>
          <w:rFonts w:ascii="Calibri" w:hAnsi="Calibri"/>
        </w:rPr>
        <w:t xml:space="preserve">recorded </w:t>
      </w:r>
      <w:r w:rsidRPr="00082EF6">
        <w:rPr>
          <w:rFonts w:ascii="Calibri" w:hAnsi="Calibri"/>
        </w:rPr>
        <w:t>March 25, 2016.</w:t>
      </w:r>
      <w:r w:rsidR="00FC790F">
        <w:rPr>
          <w:rFonts w:ascii="Calibri" w:hAnsi="Calibri"/>
        </w:rPr>
        <w:t xml:space="preserve"> </w:t>
      </w:r>
      <w:hyperlink r:id="rId24" w:history="1">
        <w:r w:rsidR="00FC790F" w:rsidRPr="00215AE9">
          <w:rPr>
            <w:rStyle w:val="Hyperlink"/>
            <w:rFonts w:ascii="Calibri" w:hAnsi="Calibri"/>
          </w:rPr>
          <w:t>http://measureradio.libsyn.com/fan-behavior</w:t>
        </w:r>
      </w:hyperlink>
    </w:p>
    <w:p w14:paraId="162DF54E" w14:textId="77777777" w:rsidR="008B185B" w:rsidRDefault="008B185B" w:rsidP="008B185B">
      <w:pPr>
        <w:ind w:right="-90"/>
        <w:rPr>
          <w:rFonts w:ascii="Calibri" w:hAnsi="Calibri"/>
        </w:rPr>
      </w:pPr>
    </w:p>
    <w:p w14:paraId="34D75C81" w14:textId="088B2DDC" w:rsidR="008C6092" w:rsidRPr="00CC695C" w:rsidRDefault="005C27AA" w:rsidP="00C42419">
      <w:pPr>
        <w:ind w:right="-90"/>
        <w:rPr>
          <w:rFonts w:asciiTheme="minorHAnsi" w:hAnsiTheme="minorHAnsi"/>
        </w:rPr>
      </w:pPr>
      <w:r w:rsidRPr="00082EF6">
        <w:rPr>
          <w:rFonts w:ascii="Calibri" w:hAnsi="Calibri"/>
        </w:rPr>
        <w:t xml:space="preserve">Sports Focus, 97.9 FM WCHL (Chapel Hill, N.C.), </w:t>
      </w:r>
      <w:r w:rsidR="00082EF6" w:rsidRPr="00082EF6">
        <w:rPr>
          <w:rFonts w:ascii="Calibri" w:hAnsi="Calibri"/>
        </w:rPr>
        <w:t xml:space="preserve">recorded </w:t>
      </w:r>
      <w:r w:rsidRPr="00082EF6">
        <w:rPr>
          <w:rFonts w:ascii="Calibri" w:hAnsi="Calibri"/>
        </w:rPr>
        <w:t>Dec. 19, 2013.</w:t>
      </w:r>
      <w:r w:rsidR="001A732A" w:rsidRPr="00A4589C">
        <w:rPr>
          <w:rFonts w:asciiTheme="minorHAnsi" w:hAnsiTheme="minorHAnsi"/>
          <w:sz w:val="22"/>
          <w:szCs w:val="22"/>
        </w:rPr>
        <w:t xml:space="preserve"> </w:t>
      </w:r>
    </w:p>
    <w:sectPr w:rsidR="008C6092" w:rsidRPr="00CC695C" w:rsidSect="00E2285E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7F35" w14:textId="77777777" w:rsidR="00BE2798" w:rsidRDefault="00BE2798" w:rsidP="008334BF">
      <w:r>
        <w:separator/>
      </w:r>
    </w:p>
  </w:endnote>
  <w:endnote w:type="continuationSeparator" w:id="0">
    <w:p w14:paraId="14E6323E" w14:textId="77777777" w:rsidR="00BE2798" w:rsidRDefault="00BE2798" w:rsidP="008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C7D6" w14:textId="77777777" w:rsidR="00CB064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38D6" w14:textId="77777777" w:rsidR="00BE2798" w:rsidRDefault="00BE2798" w:rsidP="008334BF">
      <w:r>
        <w:separator/>
      </w:r>
    </w:p>
  </w:footnote>
  <w:footnote w:type="continuationSeparator" w:id="0">
    <w:p w14:paraId="66364B06" w14:textId="77777777" w:rsidR="00BE2798" w:rsidRDefault="00BE2798" w:rsidP="0083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1113719"/>
      <w:docPartObj>
        <w:docPartGallery w:val="Page Numbers (Top of Page)"/>
        <w:docPartUnique/>
      </w:docPartObj>
    </w:sdtPr>
    <w:sdtContent>
      <w:p w14:paraId="1C919780" w14:textId="15A9809E" w:rsidR="000A14A7" w:rsidRDefault="000A14A7" w:rsidP="00780C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8B859C" w14:textId="77777777" w:rsidR="000A14A7" w:rsidRDefault="000A14A7" w:rsidP="000A14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E001" w14:textId="219C5D89" w:rsidR="000A14A7" w:rsidRDefault="000A14A7" w:rsidP="00780CF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>Sada J. Reed</w:t>
    </w:r>
    <w:r w:rsidR="009B0D3B">
      <w:rPr>
        <w:rStyle w:val="PageNumber"/>
      </w:rPr>
      <w:t xml:space="preserve"> (Updated 30 Oct. 2024)</w:t>
    </w:r>
    <w:r>
      <w:rPr>
        <w:rStyle w:val="PageNumber"/>
      </w:rPr>
      <w:t xml:space="preserve"> –  Page </w:t>
    </w:r>
    <w:sdt>
      <w:sdtPr>
        <w:rPr>
          <w:rStyle w:val="PageNumber"/>
        </w:rPr>
        <w:id w:val="-1258589228"/>
        <w:docPartObj>
          <w:docPartGallery w:val="Page Numbers (Top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4BD173A8" w14:textId="77777777" w:rsidR="000A14A7" w:rsidRDefault="000A14A7" w:rsidP="000A14A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393"/>
    <w:multiLevelType w:val="hybridMultilevel"/>
    <w:tmpl w:val="87789128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69E1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710DC"/>
    <w:multiLevelType w:val="hybridMultilevel"/>
    <w:tmpl w:val="D8D4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CF3"/>
    <w:multiLevelType w:val="hybridMultilevel"/>
    <w:tmpl w:val="BCCC6824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59B"/>
    <w:multiLevelType w:val="hybridMultilevel"/>
    <w:tmpl w:val="CA40B236"/>
    <w:lvl w:ilvl="0" w:tplc="44749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A70"/>
    <w:multiLevelType w:val="hybridMultilevel"/>
    <w:tmpl w:val="ACCA6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397056"/>
    <w:multiLevelType w:val="hybridMultilevel"/>
    <w:tmpl w:val="E7AA0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994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C23CE6"/>
    <w:multiLevelType w:val="hybridMultilevel"/>
    <w:tmpl w:val="07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789"/>
    <w:multiLevelType w:val="hybridMultilevel"/>
    <w:tmpl w:val="09100A04"/>
    <w:lvl w:ilvl="0" w:tplc="CD50ED2E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0" w15:restartNumberingAfterBreak="0">
    <w:nsid w:val="1FA06FDF"/>
    <w:multiLevelType w:val="hybridMultilevel"/>
    <w:tmpl w:val="1E0C1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5B7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AE794A"/>
    <w:multiLevelType w:val="hybridMultilevel"/>
    <w:tmpl w:val="B56CA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A35986"/>
    <w:multiLevelType w:val="hybridMultilevel"/>
    <w:tmpl w:val="4808EF7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4A34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49759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A6B0C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774DCE"/>
    <w:multiLevelType w:val="hybridMultilevel"/>
    <w:tmpl w:val="5F68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27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E615B6D"/>
    <w:multiLevelType w:val="hybridMultilevel"/>
    <w:tmpl w:val="3AD2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743B8"/>
    <w:multiLevelType w:val="hybridMultilevel"/>
    <w:tmpl w:val="6EA8B3A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48B465E"/>
    <w:multiLevelType w:val="hybridMultilevel"/>
    <w:tmpl w:val="75CC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407"/>
    <w:multiLevelType w:val="hybridMultilevel"/>
    <w:tmpl w:val="7BBA2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B9154F"/>
    <w:multiLevelType w:val="hybridMultilevel"/>
    <w:tmpl w:val="6808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3356C"/>
    <w:multiLevelType w:val="hybridMultilevel"/>
    <w:tmpl w:val="3EE0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D538F"/>
    <w:multiLevelType w:val="hybridMultilevel"/>
    <w:tmpl w:val="C4BC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27C85"/>
    <w:multiLevelType w:val="hybridMultilevel"/>
    <w:tmpl w:val="5350BA84"/>
    <w:lvl w:ilvl="0" w:tplc="91481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63659"/>
    <w:multiLevelType w:val="multilevel"/>
    <w:tmpl w:val="68D2CC48"/>
    <w:lvl w:ilvl="0">
      <w:start w:val="1997"/>
      <w:numFmt w:val="decimal"/>
      <w:lvlText w:val="%1"/>
      <w:lvlJc w:val="left"/>
      <w:pPr>
        <w:ind w:left="900" w:hanging="900"/>
      </w:pPr>
      <w:rPr>
        <w:rFonts w:hint="default"/>
        <w:b w:val="0"/>
        <w:sz w:val="20"/>
      </w:rPr>
    </w:lvl>
    <w:lvl w:ilvl="1">
      <w:start w:val="2003"/>
      <w:numFmt w:val="decimal"/>
      <w:lvlText w:val="%1-%2"/>
      <w:lvlJc w:val="left"/>
      <w:pPr>
        <w:ind w:left="900" w:hanging="900"/>
      </w:pPr>
      <w:rPr>
        <w:rFonts w:hint="default"/>
        <w:b w:val="0"/>
        <w:sz w:val="2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 w:val="0"/>
        <w:sz w:val="2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 w:val="0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8" w15:restartNumberingAfterBreak="0">
    <w:nsid w:val="5C045098"/>
    <w:multiLevelType w:val="hybridMultilevel"/>
    <w:tmpl w:val="4A3683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123282"/>
    <w:multiLevelType w:val="hybridMultilevel"/>
    <w:tmpl w:val="E90E4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863013"/>
    <w:multiLevelType w:val="hybridMultilevel"/>
    <w:tmpl w:val="198C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76564"/>
    <w:multiLevelType w:val="hybridMultilevel"/>
    <w:tmpl w:val="E2E4FDF0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B564A"/>
    <w:multiLevelType w:val="hybridMultilevel"/>
    <w:tmpl w:val="66623378"/>
    <w:lvl w:ilvl="0" w:tplc="723E340E">
      <w:start w:val="1997"/>
      <w:numFmt w:val="decimal"/>
      <w:lvlText w:val="%1"/>
      <w:lvlJc w:val="left"/>
      <w:pPr>
        <w:ind w:left="780" w:hanging="4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953D0"/>
    <w:multiLevelType w:val="hybridMultilevel"/>
    <w:tmpl w:val="53181732"/>
    <w:lvl w:ilvl="0" w:tplc="040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34" w15:restartNumberingAfterBreak="0">
    <w:nsid w:val="6DB51AE2"/>
    <w:multiLevelType w:val="hybridMultilevel"/>
    <w:tmpl w:val="8C5AD0E6"/>
    <w:lvl w:ilvl="0" w:tplc="89748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62A51"/>
    <w:multiLevelType w:val="hybridMultilevel"/>
    <w:tmpl w:val="295E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519C"/>
    <w:multiLevelType w:val="hybridMultilevel"/>
    <w:tmpl w:val="384627D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0913D35"/>
    <w:multiLevelType w:val="hybridMultilevel"/>
    <w:tmpl w:val="CB96F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086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B24DB9"/>
    <w:multiLevelType w:val="hybridMultilevel"/>
    <w:tmpl w:val="E6A86B8E"/>
    <w:lvl w:ilvl="0" w:tplc="040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40" w15:restartNumberingAfterBreak="0">
    <w:nsid w:val="76707367"/>
    <w:multiLevelType w:val="hybridMultilevel"/>
    <w:tmpl w:val="1CF66AB6"/>
    <w:lvl w:ilvl="0" w:tplc="040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79185404"/>
    <w:multiLevelType w:val="hybridMultilevel"/>
    <w:tmpl w:val="CB30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C466C"/>
    <w:multiLevelType w:val="hybridMultilevel"/>
    <w:tmpl w:val="DBE0A1BE"/>
    <w:lvl w:ilvl="0" w:tplc="BF640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70F9B"/>
    <w:multiLevelType w:val="hybridMultilevel"/>
    <w:tmpl w:val="A4F00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B32C3C"/>
    <w:multiLevelType w:val="hybridMultilevel"/>
    <w:tmpl w:val="67D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2089">
    <w:abstractNumId w:val="11"/>
  </w:num>
  <w:num w:numId="2" w16cid:durableId="2014184802">
    <w:abstractNumId w:val="7"/>
  </w:num>
  <w:num w:numId="3" w16cid:durableId="4528057">
    <w:abstractNumId w:val="14"/>
  </w:num>
  <w:num w:numId="4" w16cid:durableId="1766459288">
    <w:abstractNumId w:val="38"/>
  </w:num>
  <w:num w:numId="5" w16cid:durableId="471482212">
    <w:abstractNumId w:val="18"/>
  </w:num>
  <w:num w:numId="6" w16cid:durableId="239799760">
    <w:abstractNumId w:val="16"/>
  </w:num>
  <w:num w:numId="7" w16cid:durableId="1712457988">
    <w:abstractNumId w:val="39"/>
  </w:num>
  <w:num w:numId="8" w16cid:durableId="1187060479">
    <w:abstractNumId w:val="40"/>
  </w:num>
  <w:num w:numId="9" w16cid:durableId="561528731">
    <w:abstractNumId w:val="9"/>
  </w:num>
  <w:num w:numId="10" w16cid:durableId="1157380349">
    <w:abstractNumId w:val="36"/>
  </w:num>
  <w:num w:numId="11" w16cid:durableId="1547061490">
    <w:abstractNumId w:val="28"/>
  </w:num>
  <w:num w:numId="12" w16cid:durableId="1457674078">
    <w:abstractNumId w:val="13"/>
  </w:num>
  <w:num w:numId="13" w16cid:durableId="1701125320">
    <w:abstractNumId w:val="33"/>
  </w:num>
  <w:num w:numId="14" w16cid:durableId="2136557403">
    <w:abstractNumId w:val="10"/>
  </w:num>
  <w:num w:numId="15" w16cid:durableId="911309959">
    <w:abstractNumId w:val="5"/>
  </w:num>
  <w:num w:numId="16" w16cid:durableId="1318531984">
    <w:abstractNumId w:val="41"/>
  </w:num>
  <w:num w:numId="17" w16cid:durableId="1762752114">
    <w:abstractNumId w:val="44"/>
  </w:num>
  <w:num w:numId="18" w16cid:durableId="1232933465">
    <w:abstractNumId w:val="19"/>
  </w:num>
  <w:num w:numId="19" w16cid:durableId="1040127924">
    <w:abstractNumId w:val="24"/>
  </w:num>
  <w:num w:numId="20" w16cid:durableId="2072847363">
    <w:abstractNumId w:val="37"/>
  </w:num>
  <w:num w:numId="21" w16cid:durableId="1324895080">
    <w:abstractNumId w:val="27"/>
  </w:num>
  <w:num w:numId="22" w16cid:durableId="143745103">
    <w:abstractNumId w:val="32"/>
  </w:num>
  <w:num w:numId="23" w16cid:durableId="855119542">
    <w:abstractNumId w:val="21"/>
  </w:num>
  <w:num w:numId="24" w16cid:durableId="148179087">
    <w:abstractNumId w:val="12"/>
  </w:num>
  <w:num w:numId="25" w16cid:durableId="1047023039">
    <w:abstractNumId w:val="22"/>
  </w:num>
  <w:num w:numId="26" w16cid:durableId="510726006">
    <w:abstractNumId w:val="29"/>
  </w:num>
  <w:num w:numId="27" w16cid:durableId="1506676296">
    <w:abstractNumId w:val="43"/>
  </w:num>
  <w:num w:numId="28" w16cid:durableId="38672914">
    <w:abstractNumId w:val="20"/>
  </w:num>
  <w:num w:numId="29" w16cid:durableId="902715791">
    <w:abstractNumId w:val="15"/>
  </w:num>
  <w:num w:numId="30" w16cid:durableId="70346953">
    <w:abstractNumId w:val="1"/>
  </w:num>
  <w:num w:numId="31" w16cid:durableId="1745376040">
    <w:abstractNumId w:val="6"/>
  </w:num>
  <w:num w:numId="32" w16cid:durableId="368992628">
    <w:abstractNumId w:val="30"/>
  </w:num>
  <w:num w:numId="33" w16cid:durableId="965619319">
    <w:abstractNumId w:val="23"/>
  </w:num>
  <w:num w:numId="34" w16cid:durableId="1758937912">
    <w:abstractNumId w:val="31"/>
  </w:num>
  <w:num w:numId="35" w16cid:durableId="1187787605">
    <w:abstractNumId w:val="3"/>
  </w:num>
  <w:num w:numId="36" w16cid:durableId="167137186">
    <w:abstractNumId w:val="2"/>
  </w:num>
  <w:num w:numId="37" w16cid:durableId="715469717">
    <w:abstractNumId w:val="0"/>
  </w:num>
  <w:num w:numId="38" w16cid:durableId="347634589">
    <w:abstractNumId w:val="17"/>
  </w:num>
  <w:num w:numId="39" w16cid:durableId="1734887854">
    <w:abstractNumId w:val="8"/>
  </w:num>
  <w:num w:numId="40" w16cid:durableId="199517162">
    <w:abstractNumId w:val="35"/>
  </w:num>
  <w:num w:numId="41" w16cid:durableId="1724598014">
    <w:abstractNumId w:val="26"/>
  </w:num>
  <w:num w:numId="42" w16cid:durableId="502163927">
    <w:abstractNumId w:val="42"/>
  </w:num>
  <w:num w:numId="43" w16cid:durableId="1552422342">
    <w:abstractNumId w:val="4"/>
  </w:num>
  <w:num w:numId="44" w16cid:durableId="558639961">
    <w:abstractNumId w:val="34"/>
  </w:num>
  <w:num w:numId="45" w16cid:durableId="9075679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0E"/>
    <w:rsid w:val="000007D6"/>
    <w:rsid w:val="000009FC"/>
    <w:rsid w:val="00000F99"/>
    <w:rsid w:val="00001F41"/>
    <w:rsid w:val="00003A22"/>
    <w:rsid w:val="0000492C"/>
    <w:rsid w:val="00004BA6"/>
    <w:rsid w:val="00005662"/>
    <w:rsid w:val="00005ADE"/>
    <w:rsid w:val="00005DA5"/>
    <w:rsid w:val="00007A42"/>
    <w:rsid w:val="00007CF9"/>
    <w:rsid w:val="00007F4B"/>
    <w:rsid w:val="00010361"/>
    <w:rsid w:val="0001048D"/>
    <w:rsid w:val="0001097E"/>
    <w:rsid w:val="000135EE"/>
    <w:rsid w:val="00013774"/>
    <w:rsid w:val="0001466F"/>
    <w:rsid w:val="00015C70"/>
    <w:rsid w:val="0002179F"/>
    <w:rsid w:val="000218FA"/>
    <w:rsid w:val="0002227E"/>
    <w:rsid w:val="00022C4B"/>
    <w:rsid w:val="00022EBA"/>
    <w:rsid w:val="00023350"/>
    <w:rsid w:val="0002340E"/>
    <w:rsid w:val="00023656"/>
    <w:rsid w:val="00023D36"/>
    <w:rsid w:val="000262CA"/>
    <w:rsid w:val="00030F2C"/>
    <w:rsid w:val="0003127E"/>
    <w:rsid w:val="00032BEF"/>
    <w:rsid w:val="000338DA"/>
    <w:rsid w:val="00033FD1"/>
    <w:rsid w:val="000344F8"/>
    <w:rsid w:val="0003497D"/>
    <w:rsid w:val="00035086"/>
    <w:rsid w:val="00035D78"/>
    <w:rsid w:val="00035DEF"/>
    <w:rsid w:val="00037B92"/>
    <w:rsid w:val="00041490"/>
    <w:rsid w:val="00043732"/>
    <w:rsid w:val="00044BEE"/>
    <w:rsid w:val="00050DC8"/>
    <w:rsid w:val="000513AD"/>
    <w:rsid w:val="000526D5"/>
    <w:rsid w:val="0005361D"/>
    <w:rsid w:val="00054E03"/>
    <w:rsid w:val="00057621"/>
    <w:rsid w:val="000576F4"/>
    <w:rsid w:val="00061B4D"/>
    <w:rsid w:val="0006318A"/>
    <w:rsid w:val="000635DB"/>
    <w:rsid w:val="00064A2D"/>
    <w:rsid w:val="000656C2"/>
    <w:rsid w:val="000660AA"/>
    <w:rsid w:val="000663F8"/>
    <w:rsid w:val="00066A31"/>
    <w:rsid w:val="000670CB"/>
    <w:rsid w:val="00067547"/>
    <w:rsid w:val="000676B6"/>
    <w:rsid w:val="0007096A"/>
    <w:rsid w:val="00070EB1"/>
    <w:rsid w:val="00071075"/>
    <w:rsid w:val="000714B4"/>
    <w:rsid w:val="000719C8"/>
    <w:rsid w:val="00072950"/>
    <w:rsid w:val="000738B0"/>
    <w:rsid w:val="00074AAF"/>
    <w:rsid w:val="00074CFE"/>
    <w:rsid w:val="00080B18"/>
    <w:rsid w:val="00082687"/>
    <w:rsid w:val="00082EF6"/>
    <w:rsid w:val="000849C8"/>
    <w:rsid w:val="0008605E"/>
    <w:rsid w:val="0008686E"/>
    <w:rsid w:val="00086A9E"/>
    <w:rsid w:val="000915FF"/>
    <w:rsid w:val="00091F00"/>
    <w:rsid w:val="00092B2C"/>
    <w:rsid w:val="00094A59"/>
    <w:rsid w:val="000960BC"/>
    <w:rsid w:val="000A0055"/>
    <w:rsid w:val="000A0F4B"/>
    <w:rsid w:val="000A1021"/>
    <w:rsid w:val="000A14A7"/>
    <w:rsid w:val="000A199A"/>
    <w:rsid w:val="000A1BE4"/>
    <w:rsid w:val="000A35CE"/>
    <w:rsid w:val="000A3657"/>
    <w:rsid w:val="000A4657"/>
    <w:rsid w:val="000A4CE6"/>
    <w:rsid w:val="000A5411"/>
    <w:rsid w:val="000A66DF"/>
    <w:rsid w:val="000A71E0"/>
    <w:rsid w:val="000A7747"/>
    <w:rsid w:val="000B1D40"/>
    <w:rsid w:val="000B1D91"/>
    <w:rsid w:val="000B410E"/>
    <w:rsid w:val="000B74BA"/>
    <w:rsid w:val="000B77AF"/>
    <w:rsid w:val="000B7B65"/>
    <w:rsid w:val="000C0851"/>
    <w:rsid w:val="000C0C6D"/>
    <w:rsid w:val="000C10DC"/>
    <w:rsid w:val="000C2939"/>
    <w:rsid w:val="000C394D"/>
    <w:rsid w:val="000C4099"/>
    <w:rsid w:val="000C4B48"/>
    <w:rsid w:val="000C6ACA"/>
    <w:rsid w:val="000C6C9C"/>
    <w:rsid w:val="000C7594"/>
    <w:rsid w:val="000C7A35"/>
    <w:rsid w:val="000D0C98"/>
    <w:rsid w:val="000D12CC"/>
    <w:rsid w:val="000D2413"/>
    <w:rsid w:val="000D3C0C"/>
    <w:rsid w:val="000D3FD6"/>
    <w:rsid w:val="000D4653"/>
    <w:rsid w:val="000D5125"/>
    <w:rsid w:val="000D6623"/>
    <w:rsid w:val="000D6D38"/>
    <w:rsid w:val="000D6E4E"/>
    <w:rsid w:val="000E0143"/>
    <w:rsid w:val="000E1604"/>
    <w:rsid w:val="000E38D1"/>
    <w:rsid w:val="000E45CD"/>
    <w:rsid w:val="000E4C2A"/>
    <w:rsid w:val="000E5EC6"/>
    <w:rsid w:val="000E6504"/>
    <w:rsid w:val="000E6E48"/>
    <w:rsid w:val="000F0427"/>
    <w:rsid w:val="000F1069"/>
    <w:rsid w:val="000F29B0"/>
    <w:rsid w:val="000F4673"/>
    <w:rsid w:val="000F50D3"/>
    <w:rsid w:val="000F58D1"/>
    <w:rsid w:val="000F598F"/>
    <w:rsid w:val="000F6070"/>
    <w:rsid w:val="000F7ED9"/>
    <w:rsid w:val="00100288"/>
    <w:rsid w:val="001011C8"/>
    <w:rsid w:val="001015F3"/>
    <w:rsid w:val="001022C2"/>
    <w:rsid w:val="001044E7"/>
    <w:rsid w:val="0010533C"/>
    <w:rsid w:val="00111199"/>
    <w:rsid w:val="00111B8C"/>
    <w:rsid w:val="00113AA1"/>
    <w:rsid w:val="00114349"/>
    <w:rsid w:val="00114B9F"/>
    <w:rsid w:val="00114F32"/>
    <w:rsid w:val="00115774"/>
    <w:rsid w:val="001167C8"/>
    <w:rsid w:val="00116851"/>
    <w:rsid w:val="0012084D"/>
    <w:rsid w:val="00121CCB"/>
    <w:rsid w:val="00121F4E"/>
    <w:rsid w:val="0012227F"/>
    <w:rsid w:val="001227D9"/>
    <w:rsid w:val="00122F87"/>
    <w:rsid w:val="00132CAC"/>
    <w:rsid w:val="00134049"/>
    <w:rsid w:val="001353FD"/>
    <w:rsid w:val="00135D39"/>
    <w:rsid w:val="0013785D"/>
    <w:rsid w:val="001424C6"/>
    <w:rsid w:val="00143026"/>
    <w:rsid w:val="001447B5"/>
    <w:rsid w:val="001447D3"/>
    <w:rsid w:val="00144F2D"/>
    <w:rsid w:val="001475BF"/>
    <w:rsid w:val="00147A69"/>
    <w:rsid w:val="00151492"/>
    <w:rsid w:val="001518A6"/>
    <w:rsid w:val="00151FC1"/>
    <w:rsid w:val="00152D02"/>
    <w:rsid w:val="0015344E"/>
    <w:rsid w:val="001538FE"/>
    <w:rsid w:val="00154D5F"/>
    <w:rsid w:val="001563B3"/>
    <w:rsid w:val="001601DF"/>
    <w:rsid w:val="001605F3"/>
    <w:rsid w:val="0016061C"/>
    <w:rsid w:val="001639CE"/>
    <w:rsid w:val="00164ACC"/>
    <w:rsid w:val="00164ADD"/>
    <w:rsid w:val="001655AC"/>
    <w:rsid w:val="001657F0"/>
    <w:rsid w:val="00165832"/>
    <w:rsid w:val="00165DEA"/>
    <w:rsid w:val="00166F78"/>
    <w:rsid w:val="001672FF"/>
    <w:rsid w:val="00167C6D"/>
    <w:rsid w:val="00167E44"/>
    <w:rsid w:val="0017005F"/>
    <w:rsid w:val="001702FB"/>
    <w:rsid w:val="00170687"/>
    <w:rsid w:val="001709E3"/>
    <w:rsid w:val="00171F50"/>
    <w:rsid w:val="001746F7"/>
    <w:rsid w:val="00176399"/>
    <w:rsid w:val="00177637"/>
    <w:rsid w:val="00177DAC"/>
    <w:rsid w:val="0018026A"/>
    <w:rsid w:val="001829E3"/>
    <w:rsid w:val="00182D6E"/>
    <w:rsid w:val="00183370"/>
    <w:rsid w:val="00183B56"/>
    <w:rsid w:val="00184D31"/>
    <w:rsid w:val="00185F1E"/>
    <w:rsid w:val="001863C5"/>
    <w:rsid w:val="001864DF"/>
    <w:rsid w:val="00187BDD"/>
    <w:rsid w:val="0019195B"/>
    <w:rsid w:val="00191E57"/>
    <w:rsid w:val="001936B8"/>
    <w:rsid w:val="00193A3D"/>
    <w:rsid w:val="00194229"/>
    <w:rsid w:val="00194A73"/>
    <w:rsid w:val="0019680A"/>
    <w:rsid w:val="00196B27"/>
    <w:rsid w:val="00197CBF"/>
    <w:rsid w:val="001A0169"/>
    <w:rsid w:val="001A3596"/>
    <w:rsid w:val="001A3A51"/>
    <w:rsid w:val="001A732A"/>
    <w:rsid w:val="001A7EB7"/>
    <w:rsid w:val="001B0553"/>
    <w:rsid w:val="001B1186"/>
    <w:rsid w:val="001B1852"/>
    <w:rsid w:val="001B313A"/>
    <w:rsid w:val="001B3BE0"/>
    <w:rsid w:val="001B5224"/>
    <w:rsid w:val="001B6959"/>
    <w:rsid w:val="001B7BEE"/>
    <w:rsid w:val="001B7D04"/>
    <w:rsid w:val="001C4102"/>
    <w:rsid w:val="001C62A6"/>
    <w:rsid w:val="001D127D"/>
    <w:rsid w:val="001D23EF"/>
    <w:rsid w:val="001D251E"/>
    <w:rsid w:val="001D3276"/>
    <w:rsid w:val="001D3CF3"/>
    <w:rsid w:val="001D57B9"/>
    <w:rsid w:val="001D5AB6"/>
    <w:rsid w:val="001D6F90"/>
    <w:rsid w:val="001E0354"/>
    <w:rsid w:val="001E03AE"/>
    <w:rsid w:val="001E11E3"/>
    <w:rsid w:val="001E14D4"/>
    <w:rsid w:val="001E15C7"/>
    <w:rsid w:val="001E18E6"/>
    <w:rsid w:val="001E24F9"/>
    <w:rsid w:val="001E6529"/>
    <w:rsid w:val="001E741A"/>
    <w:rsid w:val="001F0684"/>
    <w:rsid w:val="001F1C89"/>
    <w:rsid w:val="001F2723"/>
    <w:rsid w:val="001F3748"/>
    <w:rsid w:val="001F4EE8"/>
    <w:rsid w:val="001F52DA"/>
    <w:rsid w:val="001F5EB2"/>
    <w:rsid w:val="0020082D"/>
    <w:rsid w:val="00200B51"/>
    <w:rsid w:val="00201D15"/>
    <w:rsid w:val="00202313"/>
    <w:rsid w:val="002027D5"/>
    <w:rsid w:val="00202883"/>
    <w:rsid w:val="002028FA"/>
    <w:rsid w:val="00203B86"/>
    <w:rsid w:val="00205E18"/>
    <w:rsid w:val="00206343"/>
    <w:rsid w:val="00206E1A"/>
    <w:rsid w:val="0021001D"/>
    <w:rsid w:val="002116E2"/>
    <w:rsid w:val="0021458E"/>
    <w:rsid w:val="002166FC"/>
    <w:rsid w:val="00217522"/>
    <w:rsid w:val="002176DC"/>
    <w:rsid w:val="00217989"/>
    <w:rsid w:val="002179A7"/>
    <w:rsid w:val="00223525"/>
    <w:rsid w:val="00223952"/>
    <w:rsid w:val="00223AEB"/>
    <w:rsid w:val="00224C49"/>
    <w:rsid w:val="00224EE8"/>
    <w:rsid w:val="002265EB"/>
    <w:rsid w:val="00226EC2"/>
    <w:rsid w:val="002276B1"/>
    <w:rsid w:val="00230B3C"/>
    <w:rsid w:val="00231DFB"/>
    <w:rsid w:val="002344D0"/>
    <w:rsid w:val="00234F4A"/>
    <w:rsid w:val="00235BF7"/>
    <w:rsid w:val="00237098"/>
    <w:rsid w:val="00237F9E"/>
    <w:rsid w:val="00240042"/>
    <w:rsid w:val="00240217"/>
    <w:rsid w:val="00241D30"/>
    <w:rsid w:val="00244183"/>
    <w:rsid w:val="0024764C"/>
    <w:rsid w:val="00247AE0"/>
    <w:rsid w:val="00247E62"/>
    <w:rsid w:val="002501BB"/>
    <w:rsid w:val="00250495"/>
    <w:rsid w:val="002507A4"/>
    <w:rsid w:val="00253436"/>
    <w:rsid w:val="002539BE"/>
    <w:rsid w:val="002552AD"/>
    <w:rsid w:val="002574F9"/>
    <w:rsid w:val="00257A21"/>
    <w:rsid w:val="00260610"/>
    <w:rsid w:val="002612F5"/>
    <w:rsid w:val="00261FF2"/>
    <w:rsid w:val="00262D9C"/>
    <w:rsid w:val="00265183"/>
    <w:rsid w:val="00265211"/>
    <w:rsid w:val="00265265"/>
    <w:rsid w:val="002661EF"/>
    <w:rsid w:val="00266499"/>
    <w:rsid w:val="002665BF"/>
    <w:rsid w:val="0026672D"/>
    <w:rsid w:val="00267C73"/>
    <w:rsid w:val="002704D9"/>
    <w:rsid w:val="002706C8"/>
    <w:rsid w:val="002721DE"/>
    <w:rsid w:val="002801BC"/>
    <w:rsid w:val="00281DF7"/>
    <w:rsid w:val="00282F46"/>
    <w:rsid w:val="00283183"/>
    <w:rsid w:val="00284DAB"/>
    <w:rsid w:val="00286977"/>
    <w:rsid w:val="0028704F"/>
    <w:rsid w:val="0028770E"/>
    <w:rsid w:val="00290718"/>
    <w:rsid w:val="00290D9C"/>
    <w:rsid w:val="00291B44"/>
    <w:rsid w:val="002925CF"/>
    <w:rsid w:val="00293B5E"/>
    <w:rsid w:val="00296468"/>
    <w:rsid w:val="002A0A1B"/>
    <w:rsid w:val="002A0FE6"/>
    <w:rsid w:val="002A127A"/>
    <w:rsid w:val="002A1A11"/>
    <w:rsid w:val="002A1C0B"/>
    <w:rsid w:val="002A2DCE"/>
    <w:rsid w:val="002A3A19"/>
    <w:rsid w:val="002A4C91"/>
    <w:rsid w:val="002A6C16"/>
    <w:rsid w:val="002B06DD"/>
    <w:rsid w:val="002B0D5D"/>
    <w:rsid w:val="002B20ED"/>
    <w:rsid w:val="002B432C"/>
    <w:rsid w:val="002B4E58"/>
    <w:rsid w:val="002B5F82"/>
    <w:rsid w:val="002B6222"/>
    <w:rsid w:val="002B6866"/>
    <w:rsid w:val="002B6D69"/>
    <w:rsid w:val="002C07D8"/>
    <w:rsid w:val="002C1659"/>
    <w:rsid w:val="002C1F65"/>
    <w:rsid w:val="002C4B44"/>
    <w:rsid w:val="002C4D72"/>
    <w:rsid w:val="002C6A00"/>
    <w:rsid w:val="002C6AA2"/>
    <w:rsid w:val="002C6CA5"/>
    <w:rsid w:val="002C76FB"/>
    <w:rsid w:val="002C780B"/>
    <w:rsid w:val="002C7A23"/>
    <w:rsid w:val="002C7A43"/>
    <w:rsid w:val="002D02A0"/>
    <w:rsid w:val="002D078F"/>
    <w:rsid w:val="002D0C37"/>
    <w:rsid w:val="002D1E65"/>
    <w:rsid w:val="002D2B04"/>
    <w:rsid w:val="002D3C66"/>
    <w:rsid w:val="002D567F"/>
    <w:rsid w:val="002E0504"/>
    <w:rsid w:val="002E0930"/>
    <w:rsid w:val="002E0B9E"/>
    <w:rsid w:val="002E2485"/>
    <w:rsid w:val="002E5B76"/>
    <w:rsid w:val="002E64B2"/>
    <w:rsid w:val="002E77DF"/>
    <w:rsid w:val="002F0029"/>
    <w:rsid w:val="002F0948"/>
    <w:rsid w:val="002F0FA3"/>
    <w:rsid w:val="002F1011"/>
    <w:rsid w:val="002F16D6"/>
    <w:rsid w:val="002F2AC4"/>
    <w:rsid w:val="002F2B44"/>
    <w:rsid w:val="002F3DCF"/>
    <w:rsid w:val="002F41D0"/>
    <w:rsid w:val="002F5BD6"/>
    <w:rsid w:val="002F6998"/>
    <w:rsid w:val="002F7978"/>
    <w:rsid w:val="00300431"/>
    <w:rsid w:val="003009F9"/>
    <w:rsid w:val="00301820"/>
    <w:rsid w:val="00301863"/>
    <w:rsid w:val="00301B2A"/>
    <w:rsid w:val="00305C9D"/>
    <w:rsid w:val="00305DCF"/>
    <w:rsid w:val="003066C7"/>
    <w:rsid w:val="00307273"/>
    <w:rsid w:val="003073C0"/>
    <w:rsid w:val="003078D3"/>
    <w:rsid w:val="00307DE0"/>
    <w:rsid w:val="00310003"/>
    <w:rsid w:val="00310C73"/>
    <w:rsid w:val="00311E12"/>
    <w:rsid w:val="00313B08"/>
    <w:rsid w:val="00313B5B"/>
    <w:rsid w:val="00314151"/>
    <w:rsid w:val="00314232"/>
    <w:rsid w:val="0031462A"/>
    <w:rsid w:val="00314F4F"/>
    <w:rsid w:val="00315011"/>
    <w:rsid w:val="0031744A"/>
    <w:rsid w:val="00317B98"/>
    <w:rsid w:val="00320841"/>
    <w:rsid w:val="003218F3"/>
    <w:rsid w:val="003229E1"/>
    <w:rsid w:val="003239ED"/>
    <w:rsid w:val="00324405"/>
    <w:rsid w:val="00324EF7"/>
    <w:rsid w:val="003260BD"/>
    <w:rsid w:val="003267D2"/>
    <w:rsid w:val="00327322"/>
    <w:rsid w:val="00330F14"/>
    <w:rsid w:val="003312C4"/>
    <w:rsid w:val="003315F8"/>
    <w:rsid w:val="0033315C"/>
    <w:rsid w:val="0033347A"/>
    <w:rsid w:val="00333BBD"/>
    <w:rsid w:val="00334BF7"/>
    <w:rsid w:val="00334FF1"/>
    <w:rsid w:val="00335FDA"/>
    <w:rsid w:val="00336D45"/>
    <w:rsid w:val="003400EC"/>
    <w:rsid w:val="0034090A"/>
    <w:rsid w:val="00342535"/>
    <w:rsid w:val="0034306C"/>
    <w:rsid w:val="003435F1"/>
    <w:rsid w:val="003440D7"/>
    <w:rsid w:val="003442E0"/>
    <w:rsid w:val="0034514C"/>
    <w:rsid w:val="00345CE3"/>
    <w:rsid w:val="003519FD"/>
    <w:rsid w:val="00351EA8"/>
    <w:rsid w:val="00352984"/>
    <w:rsid w:val="003546C3"/>
    <w:rsid w:val="00355612"/>
    <w:rsid w:val="0036316F"/>
    <w:rsid w:val="0036586A"/>
    <w:rsid w:val="0036608F"/>
    <w:rsid w:val="00366984"/>
    <w:rsid w:val="003700C3"/>
    <w:rsid w:val="00370322"/>
    <w:rsid w:val="00371924"/>
    <w:rsid w:val="00371F69"/>
    <w:rsid w:val="003726EB"/>
    <w:rsid w:val="00372D99"/>
    <w:rsid w:val="00374D15"/>
    <w:rsid w:val="00375160"/>
    <w:rsid w:val="00375BDA"/>
    <w:rsid w:val="003760D2"/>
    <w:rsid w:val="00376153"/>
    <w:rsid w:val="003774B9"/>
    <w:rsid w:val="00377BBA"/>
    <w:rsid w:val="00381733"/>
    <w:rsid w:val="003819B1"/>
    <w:rsid w:val="003820B0"/>
    <w:rsid w:val="00383BA1"/>
    <w:rsid w:val="00384F39"/>
    <w:rsid w:val="003876F4"/>
    <w:rsid w:val="00391919"/>
    <w:rsid w:val="00393973"/>
    <w:rsid w:val="003939B8"/>
    <w:rsid w:val="003955AA"/>
    <w:rsid w:val="00396653"/>
    <w:rsid w:val="00396727"/>
    <w:rsid w:val="003A1C31"/>
    <w:rsid w:val="003A2C65"/>
    <w:rsid w:val="003A2EE8"/>
    <w:rsid w:val="003A3588"/>
    <w:rsid w:val="003A3C05"/>
    <w:rsid w:val="003A47A1"/>
    <w:rsid w:val="003A491A"/>
    <w:rsid w:val="003A4A8C"/>
    <w:rsid w:val="003A50F7"/>
    <w:rsid w:val="003A5728"/>
    <w:rsid w:val="003A5C4B"/>
    <w:rsid w:val="003B14A6"/>
    <w:rsid w:val="003B1B94"/>
    <w:rsid w:val="003B1CE0"/>
    <w:rsid w:val="003B421E"/>
    <w:rsid w:val="003B439D"/>
    <w:rsid w:val="003C0288"/>
    <w:rsid w:val="003C0822"/>
    <w:rsid w:val="003C0C02"/>
    <w:rsid w:val="003C1637"/>
    <w:rsid w:val="003C34A2"/>
    <w:rsid w:val="003C3C5F"/>
    <w:rsid w:val="003C4E31"/>
    <w:rsid w:val="003C4F61"/>
    <w:rsid w:val="003C772E"/>
    <w:rsid w:val="003C7C28"/>
    <w:rsid w:val="003C7C5B"/>
    <w:rsid w:val="003D08E5"/>
    <w:rsid w:val="003D1536"/>
    <w:rsid w:val="003D282E"/>
    <w:rsid w:val="003D43FF"/>
    <w:rsid w:val="003D445E"/>
    <w:rsid w:val="003D463D"/>
    <w:rsid w:val="003D6077"/>
    <w:rsid w:val="003E01A7"/>
    <w:rsid w:val="003E0300"/>
    <w:rsid w:val="003E0603"/>
    <w:rsid w:val="003E1464"/>
    <w:rsid w:val="003E1611"/>
    <w:rsid w:val="003E2754"/>
    <w:rsid w:val="003E38D4"/>
    <w:rsid w:val="003E4924"/>
    <w:rsid w:val="003E5316"/>
    <w:rsid w:val="003E5EFF"/>
    <w:rsid w:val="003E73A3"/>
    <w:rsid w:val="003E73B4"/>
    <w:rsid w:val="003E7E32"/>
    <w:rsid w:val="003E7FED"/>
    <w:rsid w:val="003F2485"/>
    <w:rsid w:val="003F31D2"/>
    <w:rsid w:val="003F48B0"/>
    <w:rsid w:val="003F5E66"/>
    <w:rsid w:val="003F6729"/>
    <w:rsid w:val="003F7666"/>
    <w:rsid w:val="00400F13"/>
    <w:rsid w:val="0040212E"/>
    <w:rsid w:val="004058DE"/>
    <w:rsid w:val="00407F45"/>
    <w:rsid w:val="004116C4"/>
    <w:rsid w:val="00411ED8"/>
    <w:rsid w:val="004121D2"/>
    <w:rsid w:val="00413DB0"/>
    <w:rsid w:val="00414030"/>
    <w:rsid w:val="00420197"/>
    <w:rsid w:val="004225BC"/>
    <w:rsid w:val="00422BAC"/>
    <w:rsid w:val="004238E5"/>
    <w:rsid w:val="00427ED1"/>
    <w:rsid w:val="004306D6"/>
    <w:rsid w:val="00431DD6"/>
    <w:rsid w:val="004333AD"/>
    <w:rsid w:val="004334E5"/>
    <w:rsid w:val="00433AAC"/>
    <w:rsid w:val="004344AB"/>
    <w:rsid w:val="00435A2D"/>
    <w:rsid w:val="00435EEF"/>
    <w:rsid w:val="0043725A"/>
    <w:rsid w:val="00437CD1"/>
    <w:rsid w:val="00441674"/>
    <w:rsid w:val="004421E7"/>
    <w:rsid w:val="00442217"/>
    <w:rsid w:val="004429B9"/>
    <w:rsid w:val="004436A3"/>
    <w:rsid w:val="00443E58"/>
    <w:rsid w:val="00446A8A"/>
    <w:rsid w:val="00447D60"/>
    <w:rsid w:val="0045030C"/>
    <w:rsid w:val="00450E4F"/>
    <w:rsid w:val="00450F7F"/>
    <w:rsid w:val="004523DA"/>
    <w:rsid w:val="00452D94"/>
    <w:rsid w:val="00453CB1"/>
    <w:rsid w:val="00453DA6"/>
    <w:rsid w:val="00453F59"/>
    <w:rsid w:val="00454867"/>
    <w:rsid w:val="00456436"/>
    <w:rsid w:val="00456533"/>
    <w:rsid w:val="004566C0"/>
    <w:rsid w:val="0045720E"/>
    <w:rsid w:val="004578D3"/>
    <w:rsid w:val="004579C9"/>
    <w:rsid w:val="00460155"/>
    <w:rsid w:val="004616BA"/>
    <w:rsid w:val="00461D35"/>
    <w:rsid w:val="004629B6"/>
    <w:rsid w:val="00462F74"/>
    <w:rsid w:val="00462FD1"/>
    <w:rsid w:val="004631E2"/>
    <w:rsid w:val="00463A08"/>
    <w:rsid w:val="00463CC2"/>
    <w:rsid w:val="0046735C"/>
    <w:rsid w:val="0046748B"/>
    <w:rsid w:val="0046774C"/>
    <w:rsid w:val="00467A1F"/>
    <w:rsid w:val="00467FAD"/>
    <w:rsid w:val="00471190"/>
    <w:rsid w:val="004719E4"/>
    <w:rsid w:val="0047407C"/>
    <w:rsid w:val="004740C8"/>
    <w:rsid w:val="00475BF5"/>
    <w:rsid w:val="00476696"/>
    <w:rsid w:val="00476A62"/>
    <w:rsid w:val="004770DB"/>
    <w:rsid w:val="00481E77"/>
    <w:rsid w:val="00482129"/>
    <w:rsid w:val="0048296E"/>
    <w:rsid w:val="004831B0"/>
    <w:rsid w:val="00484451"/>
    <w:rsid w:val="00487427"/>
    <w:rsid w:val="00487D77"/>
    <w:rsid w:val="00491381"/>
    <w:rsid w:val="00491D95"/>
    <w:rsid w:val="004964FB"/>
    <w:rsid w:val="00496828"/>
    <w:rsid w:val="00496981"/>
    <w:rsid w:val="004A0160"/>
    <w:rsid w:val="004A0302"/>
    <w:rsid w:val="004A0C15"/>
    <w:rsid w:val="004A2B91"/>
    <w:rsid w:val="004A2BD7"/>
    <w:rsid w:val="004A379C"/>
    <w:rsid w:val="004A6A6C"/>
    <w:rsid w:val="004A784D"/>
    <w:rsid w:val="004B0277"/>
    <w:rsid w:val="004B1F57"/>
    <w:rsid w:val="004B2378"/>
    <w:rsid w:val="004B26E4"/>
    <w:rsid w:val="004B3822"/>
    <w:rsid w:val="004B3EC7"/>
    <w:rsid w:val="004B406A"/>
    <w:rsid w:val="004B4177"/>
    <w:rsid w:val="004B4CFE"/>
    <w:rsid w:val="004B6180"/>
    <w:rsid w:val="004B6804"/>
    <w:rsid w:val="004B6EBA"/>
    <w:rsid w:val="004C0069"/>
    <w:rsid w:val="004C025F"/>
    <w:rsid w:val="004C0A15"/>
    <w:rsid w:val="004C1944"/>
    <w:rsid w:val="004C4305"/>
    <w:rsid w:val="004C47A4"/>
    <w:rsid w:val="004C4CFC"/>
    <w:rsid w:val="004C55A1"/>
    <w:rsid w:val="004C7E37"/>
    <w:rsid w:val="004D2B39"/>
    <w:rsid w:val="004D61E7"/>
    <w:rsid w:val="004E066F"/>
    <w:rsid w:val="004E1CC0"/>
    <w:rsid w:val="004E2334"/>
    <w:rsid w:val="004E287D"/>
    <w:rsid w:val="004E6FC8"/>
    <w:rsid w:val="004E7382"/>
    <w:rsid w:val="004F0628"/>
    <w:rsid w:val="004F0D09"/>
    <w:rsid w:val="004F16CF"/>
    <w:rsid w:val="004F18AB"/>
    <w:rsid w:val="004F2AFC"/>
    <w:rsid w:val="004F3236"/>
    <w:rsid w:val="004F3D0F"/>
    <w:rsid w:val="004F5FCE"/>
    <w:rsid w:val="004F6D9D"/>
    <w:rsid w:val="004F718C"/>
    <w:rsid w:val="004F7A63"/>
    <w:rsid w:val="004F7E9C"/>
    <w:rsid w:val="00500EBE"/>
    <w:rsid w:val="005014FB"/>
    <w:rsid w:val="00501931"/>
    <w:rsid w:val="00501BEB"/>
    <w:rsid w:val="00502AEC"/>
    <w:rsid w:val="005031DF"/>
    <w:rsid w:val="0050384D"/>
    <w:rsid w:val="005047D1"/>
    <w:rsid w:val="005051E8"/>
    <w:rsid w:val="005052B6"/>
    <w:rsid w:val="00506D3B"/>
    <w:rsid w:val="00510539"/>
    <w:rsid w:val="0051556A"/>
    <w:rsid w:val="00515667"/>
    <w:rsid w:val="00520AA5"/>
    <w:rsid w:val="00522F16"/>
    <w:rsid w:val="00523769"/>
    <w:rsid w:val="00523A1F"/>
    <w:rsid w:val="00524F02"/>
    <w:rsid w:val="00525A88"/>
    <w:rsid w:val="0052668E"/>
    <w:rsid w:val="0052715D"/>
    <w:rsid w:val="005278F7"/>
    <w:rsid w:val="005300DA"/>
    <w:rsid w:val="00530C8C"/>
    <w:rsid w:val="00532702"/>
    <w:rsid w:val="00533592"/>
    <w:rsid w:val="00533F43"/>
    <w:rsid w:val="00534B5F"/>
    <w:rsid w:val="00536961"/>
    <w:rsid w:val="00542C44"/>
    <w:rsid w:val="005445DF"/>
    <w:rsid w:val="00545EA8"/>
    <w:rsid w:val="00546883"/>
    <w:rsid w:val="00547CDF"/>
    <w:rsid w:val="0055000E"/>
    <w:rsid w:val="005500FB"/>
    <w:rsid w:val="0055259F"/>
    <w:rsid w:val="00552A36"/>
    <w:rsid w:val="00553202"/>
    <w:rsid w:val="0055384A"/>
    <w:rsid w:val="00554345"/>
    <w:rsid w:val="00555989"/>
    <w:rsid w:val="00555A5A"/>
    <w:rsid w:val="0056138C"/>
    <w:rsid w:val="00561FD1"/>
    <w:rsid w:val="00562658"/>
    <w:rsid w:val="00562DB0"/>
    <w:rsid w:val="00563E17"/>
    <w:rsid w:val="00564468"/>
    <w:rsid w:val="005652B0"/>
    <w:rsid w:val="0057028E"/>
    <w:rsid w:val="005702EB"/>
    <w:rsid w:val="005730BB"/>
    <w:rsid w:val="0057351B"/>
    <w:rsid w:val="00575628"/>
    <w:rsid w:val="00575E31"/>
    <w:rsid w:val="005763D5"/>
    <w:rsid w:val="005771B2"/>
    <w:rsid w:val="00580AC9"/>
    <w:rsid w:val="00583565"/>
    <w:rsid w:val="00583B78"/>
    <w:rsid w:val="00584913"/>
    <w:rsid w:val="005869A8"/>
    <w:rsid w:val="00591F72"/>
    <w:rsid w:val="00593115"/>
    <w:rsid w:val="00593F60"/>
    <w:rsid w:val="00595449"/>
    <w:rsid w:val="00597093"/>
    <w:rsid w:val="005A128B"/>
    <w:rsid w:val="005A1410"/>
    <w:rsid w:val="005A30CB"/>
    <w:rsid w:val="005A435F"/>
    <w:rsid w:val="005A5345"/>
    <w:rsid w:val="005A538E"/>
    <w:rsid w:val="005A5866"/>
    <w:rsid w:val="005A669F"/>
    <w:rsid w:val="005A6EDF"/>
    <w:rsid w:val="005A7C12"/>
    <w:rsid w:val="005A7FD9"/>
    <w:rsid w:val="005B0180"/>
    <w:rsid w:val="005B0E69"/>
    <w:rsid w:val="005B3CA8"/>
    <w:rsid w:val="005B5B8E"/>
    <w:rsid w:val="005B5D55"/>
    <w:rsid w:val="005B5E2F"/>
    <w:rsid w:val="005B5EBE"/>
    <w:rsid w:val="005B6260"/>
    <w:rsid w:val="005B62C1"/>
    <w:rsid w:val="005B7D0A"/>
    <w:rsid w:val="005C0058"/>
    <w:rsid w:val="005C1E4F"/>
    <w:rsid w:val="005C27AA"/>
    <w:rsid w:val="005C3291"/>
    <w:rsid w:val="005C3A89"/>
    <w:rsid w:val="005C3CB8"/>
    <w:rsid w:val="005C4C64"/>
    <w:rsid w:val="005C5A2F"/>
    <w:rsid w:val="005C6D69"/>
    <w:rsid w:val="005C6DFA"/>
    <w:rsid w:val="005C6FAA"/>
    <w:rsid w:val="005D0BEA"/>
    <w:rsid w:val="005D33B7"/>
    <w:rsid w:val="005D34BD"/>
    <w:rsid w:val="005D71E4"/>
    <w:rsid w:val="005D7A9F"/>
    <w:rsid w:val="005E0200"/>
    <w:rsid w:val="005E05C9"/>
    <w:rsid w:val="005E1451"/>
    <w:rsid w:val="005E1C93"/>
    <w:rsid w:val="005E3090"/>
    <w:rsid w:val="005E49C9"/>
    <w:rsid w:val="005E4EBA"/>
    <w:rsid w:val="005E5C6A"/>
    <w:rsid w:val="005E6BF5"/>
    <w:rsid w:val="005E755D"/>
    <w:rsid w:val="005E75A4"/>
    <w:rsid w:val="005E7DF4"/>
    <w:rsid w:val="005E7EA3"/>
    <w:rsid w:val="005F096A"/>
    <w:rsid w:val="005F2871"/>
    <w:rsid w:val="005F2ED3"/>
    <w:rsid w:val="005F2FD1"/>
    <w:rsid w:val="005F3141"/>
    <w:rsid w:val="005F3AF2"/>
    <w:rsid w:val="005F6767"/>
    <w:rsid w:val="005F6A16"/>
    <w:rsid w:val="005F76A2"/>
    <w:rsid w:val="00600E65"/>
    <w:rsid w:val="006012E2"/>
    <w:rsid w:val="006015FA"/>
    <w:rsid w:val="00601B16"/>
    <w:rsid w:val="00601E64"/>
    <w:rsid w:val="00611466"/>
    <w:rsid w:val="006117FD"/>
    <w:rsid w:val="006133A1"/>
    <w:rsid w:val="006139FF"/>
    <w:rsid w:val="00614521"/>
    <w:rsid w:val="00615510"/>
    <w:rsid w:val="00615E77"/>
    <w:rsid w:val="006169AF"/>
    <w:rsid w:val="006174A0"/>
    <w:rsid w:val="00617C3E"/>
    <w:rsid w:val="006204C3"/>
    <w:rsid w:val="0062195E"/>
    <w:rsid w:val="00622B9E"/>
    <w:rsid w:val="0062560C"/>
    <w:rsid w:val="006262A3"/>
    <w:rsid w:val="00627310"/>
    <w:rsid w:val="00632D79"/>
    <w:rsid w:val="00633C48"/>
    <w:rsid w:val="00634B5B"/>
    <w:rsid w:val="006353CD"/>
    <w:rsid w:val="00635B64"/>
    <w:rsid w:val="006361D5"/>
    <w:rsid w:val="006365FF"/>
    <w:rsid w:val="00637148"/>
    <w:rsid w:val="006372C7"/>
    <w:rsid w:val="0064191E"/>
    <w:rsid w:val="006424C6"/>
    <w:rsid w:val="006426CB"/>
    <w:rsid w:val="0064405D"/>
    <w:rsid w:val="0064456A"/>
    <w:rsid w:val="00644D2B"/>
    <w:rsid w:val="0064609D"/>
    <w:rsid w:val="00650AFF"/>
    <w:rsid w:val="00651605"/>
    <w:rsid w:val="00653E76"/>
    <w:rsid w:val="006563C1"/>
    <w:rsid w:val="00656583"/>
    <w:rsid w:val="0065686C"/>
    <w:rsid w:val="006568BC"/>
    <w:rsid w:val="00656CF1"/>
    <w:rsid w:val="0065745D"/>
    <w:rsid w:val="00660617"/>
    <w:rsid w:val="00662326"/>
    <w:rsid w:val="00664B9F"/>
    <w:rsid w:val="006655B5"/>
    <w:rsid w:val="0066700D"/>
    <w:rsid w:val="00667AF1"/>
    <w:rsid w:val="0067329C"/>
    <w:rsid w:val="00673A14"/>
    <w:rsid w:val="0067485D"/>
    <w:rsid w:val="0067516F"/>
    <w:rsid w:val="006801F1"/>
    <w:rsid w:val="006804FA"/>
    <w:rsid w:val="006809AB"/>
    <w:rsid w:val="00681749"/>
    <w:rsid w:val="0068290C"/>
    <w:rsid w:val="006842E4"/>
    <w:rsid w:val="00684DDD"/>
    <w:rsid w:val="00686BBE"/>
    <w:rsid w:val="006927DF"/>
    <w:rsid w:val="006935DE"/>
    <w:rsid w:val="00695149"/>
    <w:rsid w:val="00695290"/>
    <w:rsid w:val="006960F7"/>
    <w:rsid w:val="00696D03"/>
    <w:rsid w:val="006971EC"/>
    <w:rsid w:val="00697768"/>
    <w:rsid w:val="006A0181"/>
    <w:rsid w:val="006A2645"/>
    <w:rsid w:val="006A30B0"/>
    <w:rsid w:val="006A33B5"/>
    <w:rsid w:val="006A4BB4"/>
    <w:rsid w:val="006A4F23"/>
    <w:rsid w:val="006A4F56"/>
    <w:rsid w:val="006A65DB"/>
    <w:rsid w:val="006A779E"/>
    <w:rsid w:val="006B05FD"/>
    <w:rsid w:val="006B1D73"/>
    <w:rsid w:val="006B26D3"/>
    <w:rsid w:val="006B32FC"/>
    <w:rsid w:val="006B3505"/>
    <w:rsid w:val="006B5965"/>
    <w:rsid w:val="006B7132"/>
    <w:rsid w:val="006B7464"/>
    <w:rsid w:val="006B77A6"/>
    <w:rsid w:val="006C0133"/>
    <w:rsid w:val="006C2045"/>
    <w:rsid w:val="006C2745"/>
    <w:rsid w:val="006C3547"/>
    <w:rsid w:val="006C41C6"/>
    <w:rsid w:val="006C431E"/>
    <w:rsid w:val="006C5CDE"/>
    <w:rsid w:val="006C7BE4"/>
    <w:rsid w:val="006D0CE6"/>
    <w:rsid w:val="006D2878"/>
    <w:rsid w:val="006D7272"/>
    <w:rsid w:val="006D73DA"/>
    <w:rsid w:val="006E0025"/>
    <w:rsid w:val="006E2689"/>
    <w:rsid w:val="006E2A1D"/>
    <w:rsid w:val="006E3552"/>
    <w:rsid w:val="006E72F0"/>
    <w:rsid w:val="006F0359"/>
    <w:rsid w:val="006F0743"/>
    <w:rsid w:val="006F0B5A"/>
    <w:rsid w:val="006F312F"/>
    <w:rsid w:val="006F3256"/>
    <w:rsid w:val="006F3465"/>
    <w:rsid w:val="006F4218"/>
    <w:rsid w:val="006F4B61"/>
    <w:rsid w:val="006F58B6"/>
    <w:rsid w:val="006F6DAC"/>
    <w:rsid w:val="006F7259"/>
    <w:rsid w:val="006F7680"/>
    <w:rsid w:val="0070026B"/>
    <w:rsid w:val="00701571"/>
    <w:rsid w:val="00701BEC"/>
    <w:rsid w:val="00702FE5"/>
    <w:rsid w:val="0070332B"/>
    <w:rsid w:val="00703736"/>
    <w:rsid w:val="00703A25"/>
    <w:rsid w:val="00703B12"/>
    <w:rsid w:val="00704F10"/>
    <w:rsid w:val="0070769B"/>
    <w:rsid w:val="00710530"/>
    <w:rsid w:val="0071140D"/>
    <w:rsid w:val="00714041"/>
    <w:rsid w:val="007147D2"/>
    <w:rsid w:val="00715B46"/>
    <w:rsid w:val="00717D91"/>
    <w:rsid w:val="00720BD4"/>
    <w:rsid w:val="00720C63"/>
    <w:rsid w:val="007217A5"/>
    <w:rsid w:val="00721B02"/>
    <w:rsid w:val="007228CF"/>
    <w:rsid w:val="00723A19"/>
    <w:rsid w:val="00726FBD"/>
    <w:rsid w:val="00727308"/>
    <w:rsid w:val="00730765"/>
    <w:rsid w:val="00732957"/>
    <w:rsid w:val="007365C0"/>
    <w:rsid w:val="00737030"/>
    <w:rsid w:val="00737E05"/>
    <w:rsid w:val="007413C6"/>
    <w:rsid w:val="007420D6"/>
    <w:rsid w:val="007426A9"/>
    <w:rsid w:val="0074282D"/>
    <w:rsid w:val="00742A29"/>
    <w:rsid w:val="00742C28"/>
    <w:rsid w:val="00743F18"/>
    <w:rsid w:val="00745437"/>
    <w:rsid w:val="0074586F"/>
    <w:rsid w:val="00745D96"/>
    <w:rsid w:val="00745E13"/>
    <w:rsid w:val="0074674F"/>
    <w:rsid w:val="00746A6E"/>
    <w:rsid w:val="007506C2"/>
    <w:rsid w:val="00750DDB"/>
    <w:rsid w:val="00751099"/>
    <w:rsid w:val="00751DC7"/>
    <w:rsid w:val="00753644"/>
    <w:rsid w:val="00753AA4"/>
    <w:rsid w:val="00755A71"/>
    <w:rsid w:val="0075677C"/>
    <w:rsid w:val="00757F0D"/>
    <w:rsid w:val="0076009F"/>
    <w:rsid w:val="00760B56"/>
    <w:rsid w:val="00763879"/>
    <w:rsid w:val="0076421E"/>
    <w:rsid w:val="00765F5C"/>
    <w:rsid w:val="00766AD9"/>
    <w:rsid w:val="00766B9C"/>
    <w:rsid w:val="0077139C"/>
    <w:rsid w:val="0077218C"/>
    <w:rsid w:val="00772531"/>
    <w:rsid w:val="00773390"/>
    <w:rsid w:val="00775FBE"/>
    <w:rsid w:val="00777934"/>
    <w:rsid w:val="007803EE"/>
    <w:rsid w:val="007813AC"/>
    <w:rsid w:val="00783FD0"/>
    <w:rsid w:val="0078538F"/>
    <w:rsid w:val="00786F33"/>
    <w:rsid w:val="00787B39"/>
    <w:rsid w:val="007906E5"/>
    <w:rsid w:val="007920D3"/>
    <w:rsid w:val="007929BD"/>
    <w:rsid w:val="00793396"/>
    <w:rsid w:val="00794950"/>
    <w:rsid w:val="00794BCC"/>
    <w:rsid w:val="00794BF0"/>
    <w:rsid w:val="00794CBB"/>
    <w:rsid w:val="00794CF8"/>
    <w:rsid w:val="00794E0F"/>
    <w:rsid w:val="00794F22"/>
    <w:rsid w:val="00795B87"/>
    <w:rsid w:val="00795FFF"/>
    <w:rsid w:val="007A0862"/>
    <w:rsid w:val="007A0CC8"/>
    <w:rsid w:val="007A1639"/>
    <w:rsid w:val="007A1C8C"/>
    <w:rsid w:val="007A5333"/>
    <w:rsid w:val="007A7261"/>
    <w:rsid w:val="007B0031"/>
    <w:rsid w:val="007B00BE"/>
    <w:rsid w:val="007B051A"/>
    <w:rsid w:val="007B13DA"/>
    <w:rsid w:val="007B1BBE"/>
    <w:rsid w:val="007B228C"/>
    <w:rsid w:val="007B22C2"/>
    <w:rsid w:val="007B3E76"/>
    <w:rsid w:val="007B4129"/>
    <w:rsid w:val="007B5EA3"/>
    <w:rsid w:val="007B7314"/>
    <w:rsid w:val="007B7893"/>
    <w:rsid w:val="007B7D17"/>
    <w:rsid w:val="007B7FAB"/>
    <w:rsid w:val="007C09C7"/>
    <w:rsid w:val="007C1C1F"/>
    <w:rsid w:val="007C222C"/>
    <w:rsid w:val="007C2F72"/>
    <w:rsid w:val="007C395B"/>
    <w:rsid w:val="007C4845"/>
    <w:rsid w:val="007C6171"/>
    <w:rsid w:val="007C7C2F"/>
    <w:rsid w:val="007D004D"/>
    <w:rsid w:val="007D15F6"/>
    <w:rsid w:val="007D1B74"/>
    <w:rsid w:val="007D2E08"/>
    <w:rsid w:val="007D3835"/>
    <w:rsid w:val="007D3916"/>
    <w:rsid w:val="007D52F1"/>
    <w:rsid w:val="007D6770"/>
    <w:rsid w:val="007D6B70"/>
    <w:rsid w:val="007E1EB4"/>
    <w:rsid w:val="007E2C46"/>
    <w:rsid w:val="007E5145"/>
    <w:rsid w:val="007E51E5"/>
    <w:rsid w:val="007E5D15"/>
    <w:rsid w:val="007E6B03"/>
    <w:rsid w:val="007F1066"/>
    <w:rsid w:val="007F221C"/>
    <w:rsid w:val="007F2E5A"/>
    <w:rsid w:val="007F42D1"/>
    <w:rsid w:val="007F47EA"/>
    <w:rsid w:val="007F48E8"/>
    <w:rsid w:val="007F4EC9"/>
    <w:rsid w:val="007F530A"/>
    <w:rsid w:val="007F5E4C"/>
    <w:rsid w:val="007F5F37"/>
    <w:rsid w:val="007F602C"/>
    <w:rsid w:val="00800B97"/>
    <w:rsid w:val="00802FFF"/>
    <w:rsid w:val="00803935"/>
    <w:rsid w:val="00804FF7"/>
    <w:rsid w:val="0080536E"/>
    <w:rsid w:val="008055B7"/>
    <w:rsid w:val="00807DDD"/>
    <w:rsid w:val="0081081F"/>
    <w:rsid w:val="00810A33"/>
    <w:rsid w:val="00811E56"/>
    <w:rsid w:val="0081411B"/>
    <w:rsid w:val="0081414D"/>
    <w:rsid w:val="00814B56"/>
    <w:rsid w:val="00814E44"/>
    <w:rsid w:val="00814E4D"/>
    <w:rsid w:val="00816537"/>
    <w:rsid w:val="008178BF"/>
    <w:rsid w:val="00822B56"/>
    <w:rsid w:val="00822BF6"/>
    <w:rsid w:val="00823D7D"/>
    <w:rsid w:val="00824A80"/>
    <w:rsid w:val="008268BE"/>
    <w:rsid w:val="00830886"/>
    <w:rsid w:val="008316F9"/>
    <w:rsid w:val="008330E2"/>
    <w:rsid w:val="008334BF"/>
    <w:rsid w:val="00833C9C"/>
    <w:rsid w:val="00833F1B"/>
    <w:rsid w:val="008340AE"/>
    <w:rsid w:val="00834BC4"/>
    <w:rsid w:val="00836B58"/>
    <w:rsid w:val="00840FEF"/>
    <w:rsid w:val="0084383D"/>
    <w:rsid w:val="00845A2B"/>
    <w:rsid w:val="008467B4"/>
    <w:rsid w:val="00850162"/>
    <w:rsid w:val="0085030A"/>
    <w:rsid w:val="008507EA"/>
    <w:rsid w:val="00851DC9"/>
    <w:rsid w:val="0085292A"/>
    <w:rsid w:val="0085296B"/>
    <w:rsid w:val="00853364"/>
    <w:rsid w:val="0085394B"/>
    <w:rsid w:val="00855D75"/>
    <w:rsid w:val="00857C40"/>
    <w:rsid w:val="008610F1"/>
    <w:rsid w:val="0086223B"/>
    <w:rsid w:val="00864330"/>
    <w:rsid w:val="0086761E"/>
    <w:rsid w:val="0087191F"/>
    <w:rsid w:val="00872B71"/>
    <w:rsid w:val="00872F54"/>
    <w:rsid w:val="008731B5"/>
    <w:rsid w:val="00873F2E"/>
    <w:rsid w:val="0087425F"/>
    <w:rsid w:val="008745BF"/>
    <w:rsid w:val="00874F83"/>
    <w:rsid w:val="00875391"/>
    <w:rsid w:val="00875913"/>
    <w:rsid w:val="00877D74"/>
    <w:rsid w:val="00880900"/>
    <w:rsid w:val="00880EBC"/>
    <w:rsid w:val="00880F0E"/>
    <w:rsid w:val="00880FC1"/>
    <w:rsid w:val="00881897"/>
    <w:rsid w:val="00882615"/>
    <w:rsid w:val="00882A0A"/>
    <w:rsid w:val="00882DFB"/>
    <w:rsid w:val="008836AB"/>
    <w:rsid w:val="00883EA7"/>
    <w:rsid w:val="00887B63"/>
    <w:rsid w:val="00890264"/>
    <w:rsid w:val="00891528"/>
    <w:rsid w:val="00891ABE"/>
    <w:rsid w:val="0089249E"/>
    <w:rsid w:val="008928BA"/>
    <w:rsid w:val="00892D25"/>
    <w:rsid w:val="00894072"/>
    <w:rsid w:val="00894AEA"/>
    <w:rsid w:val="00895864"/>
    <w:rsid w:val="008965EC"/>
    <w:rsid w:val="00896913"/>
    <w:rsid w:val="008979B7"/>
    <w:rsid w:val="008A03AB"/>
    <w:rsid w:val="008A23F7"/>
    <w:rsid w:val="008A465B"/>
    <w:rsid w:val="008A4AFF"/>
    <w:rsid w:val="008A4B29"/>
    <w:rsid w:val="008A577F"/>
    <w:rsid w:val="008A5B2C"/>
    <w:rsid w:val="008A5BCA"/>
    <w:rsid w:val="008A5FB4"/>
    <w:rsid w:val="008A6020"/>
    <w:rsid w:val="008A6718"/>
    <w:rsid w:val="008B0C8D"/>
    <w:rsid w:val="008B185B"/>
    <w:rsid w:val="008B4599"/>
    <w:rsid w:val="008B4EDF"/>
    <w:rsid w:val="008B5C13"/>
    <w:rsid w:val="008B5D72"/>
    <w:rsid w:val="008B61F3"/>
    <w:rsid w:val="008B6961"/>
    <w:rsid w:val="008B6AFB"/>
    <w:rsid w:val="008B6F0F"/>
    <w:rsid w:val="008B74C9"/>
    <w:rsid w:val="008C0492"/>
    <w:rsid w:val="008C121F"/>
    <w:rsid w:val="008C12D1"/>
    <w:rsid w:val="008C19A8"/>
    <w:rsid w:val="008C32DD"/>
    <w:rsid w:val="008C6016"/>
    <w:rsid w:val="008C6092"/>
    <w:rsid w:val="008C6630"/>
    <w:rsid w:val="008C796B"/>
    <w:rsid w:val="008C79C3"/>
    <w:rsid w:val="008D3CBA"/>
    <w:rsid w:val="008D4AD5"/>
    <w:rsid w:val="008D4DF4"/>
    <w:rsid w:val="008D5956"/>
    <w:rsid w:val="008D6FAF"/>
    <w:rsid w:val="008E0585"/>
    <w:rsid w:val="008E2787"/>
    <w:rsid w:val="008E49DA"/>
    <w:rsid w:val="008E6586"/>
    <w:rsid w:val="008E661C"/>
    <w:rsid w:val="008E7577"/>
    <w:rsid w:val="008F0667"/>
    <w:rsid w:val="008F357B"/>
    <w:rsid w:val="008F41D5"/>
    <w:rsid w:val="008F46D1"/>
    <w:rsid w:val="008F4EA7"/>
    <w:rsid w:val="008F6A5C"/>
    <w:rsid w:val="008F733E"/>
    <w:rsid w:val="0090041B"/>
    <w:rsid w:val="00900F99"/>
    <w:rsid w:val="00901CAE"/>
    <w:rsid w:val="00901D4D"/>
    <w:rsid w:val="00901F69"/>
    <w:rsid w:val="00902701"/>
    <w:rsid w:val="00902E2B"/>
    <w:rsid w:val="009030A4"/>
    <w:rsid w:val="0090310C"/>
    <w:rsid w:val="0090311B"/>
    <w:rsid w:val="009037F7"/>
    <w:rsid w:val="00904FA6"/>
    <w:rsid w:val="00912B36"/>
    <w:rsid w:val="009139DF"/>
    <w:rsid w:val="00913A11"/>
    <w:rsid w:val="009142D7"/>
    <w:rsid w:val="00914C92"/>
    <w:rsid w:val="00914E41"/>
    <w:rsid w:val="00916942"/>
    <w:rsid w:val="00916B8E"/>
    <w:rsid w:val="00916BEB"/>
    <w:rsid w:val="0091707A"/>
    <w:rsid w:val="00920AED"/>
    <w:rsid w:val="00921EF0"/>
    <w:rsid w:val="0092212F"/>
    <w:rsid w:val="0092339D"/>
    <w:rsid w:val="00923758"/>
    <w:rsid w:val="00923BF7"/>
    <w:rsid w:val="00924471"/>
    <w:rsid w:val="00926FCC"/>
    <w:rsid w:val="0093106F"/>
    <w:rsid w:val="00932259"/>
    <w:rsid w:val="00933517"/>
    <w:rsid w:val="009358F4"/>
    <w:rsid w:val="009370FA"/>
    <w:rsid w:val="009402B6"/>
    <w:rsid w:val="009417F8"/>
    <w:rsid w:val="00941BA3"/>
    <w:rsid w:val="00941E85"/>
    <w:rsid w:val="00943707"/>
    <w:rsid w:val="009437EA"/>
    <w:rsid w:val="00943D20"/>
    <w:rsid w:val="00943ECB"/>
    <w:rsid w:val="00944BF9"/>
    <w:rsid w:val="0094560E"/>
    <w:rsid w:val="00946620"/>
    <w:rsid w:val="00947462"/>
    <w:rsid w:val="00950689"/>
    <w:rsid w:val="00951DCD"/>
    <w:rsid w:val="00952FDE"/>
    <w:rsid w:val="00953AAF"/>
    <w:rsid w:val="0095531B"/>
    <w:rsid w:val="009553B0"/>
    <w:rsid w:val="00955A20"/>
    <w:rsid w:val="009561F2"/>
    <w:rsid w:val="00957437"/>
    <w:rsid w:val="009578FD"/>
    <w:rsid w:val="00960DB9"/>
    <w:rsid w:val="00960DD9"/>
    <w:rsid w:val="00961D07"/>
    <w:rsid w:val="009641DD"/>
    <w:rsid w:val="00964F78"/>
    <w:rsid w:val="009669C9"/>
    <w:rsid w:val="00967152"/>
    <w:rsid w:val="009673BE"/>
    <w:rsid w:val="0096753F"/>
    <w:rsid w:val="00970406"/>
    <w:rsid w:val="0097184B"/>
    <w:rsid w:val="00971B6E"/>
    <w:rsid w:val="00974A81"/>
    <w:rsid w:val="00974D07"/>
    <w:rsid w:val="00974EE9"/>
    <w:rsid w:val="00975FD9"/>
    <w:rsid w:val="009769CA"/>
    <w:rsid w:val="0097721A"/>
    <w:rsid w:val="00977334"/>
    <w:rsid w:val="00977CF2"/>
    <w:rsid w:val="009808D6"/>
    <w:rsid w:val="00982172"/>
    <w:rsid w:val="009836F3"/>
    <w:rsid w:val="009841F4"/>
    <w:rsid w:val="00986654"/>
    <w:rsid w:val="00990AFB"/>
    <w:rsid w:val="00991134"/>
    <w:rsid w:val="009918E4"/>
    <w:rsid w:val="009934F3"/>
    <w:rsid w:val="009936E8"/>
    <w:rsid w:val="00993F34"/>
    <w:rsid w:val="0099459E"/>
    <w:rsid w:val="0099581B"/>
    <w:rsid w:val="00995A50"/>
    <w:rsid w:val="00996B8C"/>
    <w:rsid w:val="00996D71"/>
    <w:rsid w:val="009A099A"/>
    <w:rsid w:val="009A09E3"/>
    <w:rsid w:val="009A0CB7"/>
    <w:rsid w:val="009A0E54"/>
    <w:rsid w:val="009A1C5F"/>
    <w:rsid w:val="009A1FE9"/>
    <w:rsid w:val="009A2F25"/>
    <w:rsid w:val="009A3373"/>
    <w:rsid w:val="009A3482"/>
    <w:rsid w:val="009A3491"/>
    <w:rsid w:val="009A4093"/>
    <w:rsid w:val="009A750F"/>
    <w:rsid w:val="009B0D3B"/>
    <w:rsid w:val="009B1607"/>
    <w:rsid w:val="009B1B28"/>
    <w:rsid w:val="009B20A5"/>
    <w:rsid w:val="009B34C2"/>
    <w:rsid w:val="009B4728"/>
    <w:rsid w:val="009B6CCA"/>
    <w:rsid w:val="009B7762"/>
    <w:rsid w:val="009B7E4E"/>
    <w:rsid w:val="009C02A9"/>
    <w:rsid w:val="009C1A39"/>
    <w:rsid w:val="009C238A"/>
    <w:rsid w:val="009C41CF"/>
    <w:rsid w:val="009C4320"/>
    <w:rsid w:val="009C50B5"/>
    <w:rsid w:val="009C5959"/>
    <w:rsid w:val="009C5CE6"/>
    <w:rsid w:val="009C61DF"/>
    <w:rsid w:val="009C685F"/>
    <w:rsid w:val="009C6A43"/>
    <w:rsid w:val="009C752D"/>
    <w:rsid w:val="009C7EF4"/>
    <w:rsid w:val="009D4F30"/>
    <w:rsid w:val="009D52BD"/>
    <w:rsid w:val="009D6800"/>
    <w:rsid w:val="009D6A56"/>
    <w:rsid w:val="009D7F0F"/>
    <w:rsid w:val="009E252E"/>
    <w:rsid w:val="009E428F"/>
    <w:rsid w:val="009E5DB3"/>
    <w:rsid w:val="009E5E7C"/>
    <w:rsid w:val="009F0D63"/>
    <w:rsid w:val="009F2062"/>
    <w:rsid w:val="009F2084"/>
    <w:rsid w:val="009F2411"/>
    <w:rsid w:val="009F2FA4"/>
    <w:rsid w:val="009F4923"/>
    <w:rsid w:val="009F4BFC"/>
    <w:rsid w:val="009F7BC0"/>
    <w:rsid w:val="00A05CCA"/>
    <w:rsid w:val="00A06D94"/>
    <w:rsid w:val="00A07538"/>
    <w:rsid w:val="00A103E0"/>
    <w:rsid w:val="00A10701"/>
    <w:rsid w:val="00A13E9C"/>
    <w:rsid w:val="00A13F51"/>
    <w:rsid w:val="00A13FCD"/>
    <w:rsid w:val="00A14124"/>
    <w:rsid w:val="00A14E73"/>
    <w:rsid w:val="00A1551E"/>
    <w:rsid w:val="00A15B4D"/>
    <w:rsid w:val="00A16057"/>
    <w:rsid w:val="00A217DD"/>
    <w:rsid w:val="00A22FE2"/>
    <w:rsid w:val="00A24923"/>
    <w:rsid w:val="00A27A92"/>
    <w:rsid w:val="00A30081"/>
    <w:rsid w:val="00A30DFF"/>
    <w:rsid w:val="00A31ACF"/>
    <w:rsid w:val="00A329B5"/>
    <w:rsid w:val="00A33D04"/>
    <w:rsid w:val="00A40101"/>
    <w:rsid w:val="00A4015E"/>
    <w:rsid w:val="00A40464"/>
    <w:rsid w:val="00A41165"/>
    <w:rsid w:val="00A432C5"/>
    <w:rsid w:val="00A44610"/>
    <w:rsid w:val="00A4477D"/>
    <w:rsid w:val="00A4550E"/>
    <w:rsid w:val="00A4589C"/>
    <w:rsid w:val="00A45DBE"/>
    <w:rsid w:val="00A50981"/>
    <w:rsid w:val="00A50E47"/>
    <w:rsid w:val="00A50E5C"/>
    <w:rsid w:val="00A524A9"/>
    <w:rsid w:val="00A52CFD"/>
    <w:rsid w:val="00A5486C"/>
    <w:rsid w:val="00A5667C"/>
    <w:rsid w:val="00A57753"/>
    <w:rsid w:val="00A612A7"/>
    <w:rsid w:val="00A61E44"/>
    <w:rsid w:val="00A62F4E"/>
    <w:rsid w:val="00A640F1"/>
    <w:rsid w:val="00A66A37"/>
    <w:rsid w:val="00A70EA5"/>
    <w:rsid w:val="00A72D37"/>
    <w:rsid w:val="00A748C7"/>
    <w:rsid w:val="00A74B5A"/>
    <w:rsid w:val="00A77307"/>
    <w:rsid w:val="00A80D80"/>
    <w:rsid w:val="00A8125A"/>
    <w:rsid w:val="00A834A9"/>
    <w:rsid w:val="00A83AE3"/>
    <w:rsid w:val="00A85BB6"/>
    <w:rsid w:val="00A85DD5"/>
    <w:rsid w:val="00A86B07"/>
    <w:rsid w:val="00A8788A"/>
    <w:rsid w:val="00A9138A"/>
    <w:rsid w:val="00A91C50"/>
    <w:rsid w:val="00A93453"/>
    <w:rsid w:val="00A93FB1"/>
    <w:rsid w:val="00A94EA7"/>
    <w:rsid w:val="00A9524C"/>
    <w:rsid w:val="00A95257"/>
    <w:rsid w:val="00A9737B"/>
    <w:rsid w:val="00A97839"/>
    <w:rsid w:val="00A978D7"/>
    <w:rsid w:val="00A97B22"/>
    <w:rsid w:val="00A97DB3"/>
    <w:rsid w:val="00AA1187"/>
    <w:rsid w:val="00AA1DD3"/>
    <w:rsid w:val="00AA2808"/>
    <w:rsid w:val="00AA7243"/>
    <w:rsid w:val="00AA7A8D"/>
    <w:rsid w:val="00AA7BE9"/>
    <w:rsid w:val="00AA7D90"/>
    <w:rsid w:val="00AB25D3"/>
    <w:rsid w:val="00AB3097"/>
    <w:rsid w:val="00AB4377"/>
    <w:rsid w:val="00AB46B2"/>
    <w:rsid w:val="00AB6B53"/>
    <w:rsid w:val="00AB7164"/>
    <w:rsid w:val="00AC0940"/>
    <w:rsid w:val="00AC13F9"/>
    <w:rsid w:val="00AC21EA"/>
    <w:rsid w:val="00AC4619"/>
    <w:rsid w:val="00AC48F4"/>
    <w:rsid w:val="00AC50EB"/>
    <w:rsid w:val="00AC5C14"/>
    <w:rsid w:val="00AC61D1"/>
    <w:rsid w:val="00AC6FE1"/>
    <w:rsid w:val="00AD02DB"/>
    <w:rsid w:val="00AD104D"/>
    <w:rsid w:val="00AD14D0"/>
    <w:rsid w:val="00AD258C"/>
    <w:rsid w:val="00AD36D4"/>
    <w:rsid w:val="00AD4ACF"/>
    <w:rsid w:val="00AD77BA"/>
    <w:rsid w:val="00AE13D5"/>
    <w:rsid w:val="00AE2600"/>
    <w:rsid w:val="00AE28CA"/>
    <w:rsid w:val="00AE3152"/>
    <w:rsid w:val="00AE3B03"/>
    <w:rsid w:val="00AE3E34"/>
    <w:rsid w:val="00AE44E4"/>
    <w:rsid w:val="00AE4A81"/>
    <w:rsid w:val="00AE4CE5"/>
    <w:rsid w:val="00AE57AB"/>
    <w:rsid w:val="00AE605E"/>
    <w:rsid w:val="00AF0715"/>
    <w:rsid w:val="00AF13C5"/>
    <w:rsid w:val="00AF27E0"/>
    <w:rsid w:val="00AF3992"/>
    <w:rsid w:val="00AF5A10"/>
    <w:rsid w:val="00AF5EC9"/>
    <w:rsid w:val="00AF6E6D"/>
    <w:rsid w:val="00AF758D"/>
    <w:rsid w:val="00AF7EC7"/>
    <w:rsid w:val="00B026E0"/>
    <w:rsid w:val="00B02F68"/>
    <w:rsid w:val="00B03BFD"/>
    <w:rsid w:val="00B04F13"/>
    <w:rsid w:val="00B074DA"/>
    <w:rsid w:val="00B116D3"/>
    <w:rsid w:val="00B13828"/>
    <w:rsid w:val="00B13A08"/>
    <w:rsid w:val="00B147F9"/>
    <w:rsid w:val="00B15679"/>
    <w:rsid w:val="00B16050"/>
    <w:rsid w:val="00B16372"/>
    <w:rsid w:val="00B178CB"/>
    <w:rsid w:val="00B17989"/>
    <w:rsid w:val="00B20510"/>
    <w:rsid w:val="00B208C2"/>
    <w:rsid w:val="00B23AA1"/>
    <w:rsid w:val="00B2576F"/>
    <w:rsid w:val="00B25D97"/>
    <w:rsid w:val="00B270F1"/>
    <w:rsid w:val="00B31E08"/>
    <w:rsid w:val="00B320EA"/>
    <w:rsid w:val="00B34CCF"/>
    <w:rsid w:val="00B355A0"/>
    <w:rsid w:val="00B37920"/>
    <w:rsid w:val="00B37E0C"/>
    <w:rsid w:val="00B428AE"/>
    <w:rsid w:val="00B42959"/>
    <w:rsid w:val="00B43C35"/>
    <w:rsid w:val="00B4698A"/>
    <w:rsid w:val="00B47073"/>
    <w:rsid w:val="00B50522"/>
    <w:rsid w:val="00B509D5"/>
    <w:rsid w:val="00B521D9"/>
    <w:rsid w:val="00B53536"/>
    <w:rsid w:val="00B55EB6"/>
    <w:rsid w:val="00B60D34"/>
    <w:rsid w:val="00B622AE"/>
    <w:rsid w:val="00B64161"/>
    <w:rsid w:val="00B64770"/>
    <w:rsid w:val="00B64BB4"/>
    <w:rsid w:val="00B658FF"/>
    <w:rsid w:val="00B65919"/>
    <w:rsid w:val="00B65A2F"/>
    <w:rsid w:val="00B65FF5"/>
    <w:rsid w:val="00B6639B"/>
    <w:rsid w:val="00B67EA0"/>
    <w:rsid w:val="00B721A2"/>
    <w:rsid w:val="00B727E3"/>
    <w:rsid w:val="00B72832"/>
    <w:rsid w:val="00B72DBB"/>
    <w:rsid w:val="00B736CC"/>
    <w:rsid w:val="00B73919"/>
    <w:rsid w:val="00B73EBC"/>
    <w:rsid w:val="00B74962"/>
    <w:rsid w:val="00B7522A"/>
    <w:rsid w:val="00B76904"/>
    <w:rsid w:val="00B76A9D"/>
    <w:rsid w:val="00B77780"/>
    <w:rsid w:val="00B777F5"/>
    <w:rsid w:val="00B77B3B"/>
    <w:rsid w:val="00B810F3"/>
    <w:rsid w:val="00B83083"/>
    <w:rsid w:val="00B83B2D"/>
    <w:rsid w:val="00B844CC"/>
    <w:rsid w:val="00B847EE"/>
    <w:rsid w:val="00B84BDB"/>
    <w:rsid w:val="00B84C86"/>
    <w:rsid w:val="00B860CF"/>
    <w:rsid w:val="00B860F2"/>
    <w:rsid w:val="00B8656E"/>
    <w:rsid w:val="00B87234"/>
    <w:rsid w:val="00B87AA8"/>
    <w:rsid w:val="00B903DE"/>
    <w:rsid w:val="00B9071D"/>
    <w:rsid w:val="00B91280"/>
    <w:rsid w:val="00B9143C"/>
    <w:rsid w:val="00B91696"/>
    <w:rsid w:val="00B94F3A"/>
    <w:rsid w:val="00B95412"/>
    <w:rsid w:val="00B96A9D"/>
    <w:rsid w:val="00BA181E"/>
    <w:rsid w:val="00BA2EE6"/>
    <w:rsid w:val="00BA41DF"/>
    <w:rsid w:val="00BA4BF6"/>
    <w:rsid w:val="00BA4CFF"/>
    <w:rsid w:val="00BA7055"/>
    <w:rsid w:val="00BB106F"/>
    <w:rsid w:val="00BB259D"/>
    <w:rsid w:val="00BB3236"/>
    <w:rsid w:val="00BB4D7B"/>
    <w:rsid w:val="00BB5599"/>
    <w:rsid w:val="00BB6C98"/>
    <w:rsid w:val="00BB7453"/>
    <w:rsid w:val="00BC2E92"/>
    <w:rsid w:val="00BC3049"/>
    <w:rsid w:val="00BC3CCF"/>
    <w:rsid w:val="00BC3FD6"/>
    <w:rsid w:val="00BC40FA"/>
    <w:rsid w:val="00BC4DEF"/>
    <w:rsid w:val="00BC6371"/>
    <w:rsid w:val="00BC6895"/>
    <w:rsid w:val="00BD2093"/>
    <w:rsid w:val="00BD261E"/>
    <w:rsid w:val="00BD2FB4"/>
    <w:rsid w:val="00BD300D"/>
    <w:rsid w:val="00BD3DD4"/>
    <w:rsid w:val="00BD5754"/>
    <w:rsid w:val="00BD670A"/>
    <w:rsid w:val="00BE2050"/>
    <w:rsid w:val="00BE2798"/>
    <w:rsid w:val="00BE3C5C"/>
    <w:rsid w:val="00BE4BEE"/>
    <w:rsid w:val="00BE639E"/>
    <w:rsid w:val="00BE6C18"/>
    <w:rsid w:val="00BF033D"/>
    <w:rsid w:val="00BF3D7C"/>
    <w:rsid w:val="00BF4D92"/>
    <w:rsid w:val="00BF6757"/>
    <w:rsid w:val="00BF79E9"/>
    <w:rsid w:val="00C00043"/>
    <w:rsid w:val="00C0059E"/>
    <w:rsid w:val="00C008A7"/>
    <w:rsid w:val="00C00C46"/>
    <w:rsid w:val="00C012E4"/>
    <w:rsid w:val="00C01A94"/>
    <w:rsid w:val="00C04010"/>
    <w:rsid w:val="00C04BEE"/>
    <w:rsid w:val="00C05667"/>
    <w:rsid w:val="00C05741"/>
    <w:rsid w:val="00C05C77"/>
    <w:rsid w:val="00C05D0B"/>
    <w:rsid w:val="00C1176F"/>
    <w:rsid w:val="00C12B07"/>
    <w:rsid w:val="00C130BB"/>
    <w:rsid w:val="00C132EC"/>
    <w:rsid w:val="00C135D9"/>
    <w:rsid w:val="00C1703F"/>
    <w:rsid w:val="00C17703"/>
    <w:rsid w:val="00C213A6"/>
    <w:rsid w:val="00C224B9"/>
    <w:rsid w:val="00C22568"/>
    <w:rsid w:val="00C22922"/>
    <w:rsid w:val="00C22932"/>
    <w:rsid w:val="00C2398E"/>
    <w:rsid w:val="00C23D89"/>
    <w:rsid w:val="00C243F0"/>
    <w:rsid w:val="00C3022E"/>
    <w:rsid w:val="00C307C0"/>
    <w:rsid w:val="00C308D7"/>
    <w:rsid w:val="00C323D8"/>
    <w:rsid w:val="00C32E85"/>
    <w:rsid w:val="00C3347B"/>
    <w:rsid w:val="00C34034"/>
    <w:rsid w:val="00C350A5"/>
    <w:rsid w:val="00C35686"/>
    <w:rsid w:val="00C35FCE"/>
    <w:rsid w:val="00C37A60"/>
    <w:rsid w:val="00C37B0D"/>
    <w:rsid w:val="00C4012E"/>
    <w:rsid w:val="00C41BC9"/>
    <w:rsid w:val="00C42419"/>
    <w:rsid w:val="00C426AB"/>
    <w:rsid w:val="00C42938"/>
    <w:rsid w:val="00C42A2F"/>
    <w:rsid w:val="00C42D67"/>
    <w:rsid w:val="00C4335F"/>
    <w:rsid w:val="00C43A27"/>
    <w:rsid w:val="00C43BE2"/>
    <w:rsid w:val="00C45909"/>
    <w:rsid w:val="00C45EB3"/>
    <w:rsid w:val="00C46BBD"/>
    <w:rsid w:val="00C47896"/>
    <w:rsid w:val="00C504EC"/>
    <w:rsid w:val="00C51A69"/>
    <w:rsid w:val="00C54583"/>
    <w:rsid w:val="00C57621"/>
    <w:rsid w:val="00C579CC"/>
    <w:rsid w:val="00C6056D"/>
    <w:rsid w:val="00C61470"/>
    <w:rsid w:val="00C62167"/>
    <w:rsid w:val="00C62218"/>
    <w:rsid w:val="00C6315C"/>
    <w:rsid w:val="00C63CBA"/>
    <w:rsid w:val="00C64AD0"/>
    <w:rsid w:val="00C64B10"/>
    <w:rsid w:val="00C64CCC"/>
    <w:rsid w:val="00C65C2C"/>
    <w:rsid w:val="00C66B07"/>
    <w:rsid w:val="00C66B79"/>
    <w:rsid w:val="00C700D8"/>
    <w:rsid w:val="00C7037A"/>
    <w:rsid w:val="00C70949"/>
    <w:rsid w:val="00C70FB6"/>
    <w:rsid w:val="00C71E09"/>
    <w:rsid w:val="00C72E06"/>
    <w:rsid w:val="00C74048"/>
    <w:rsid w:val="00C74A51"/>
    <w:rsid w:val="00C74D15"/>
    <w:rsid w:val="00C7551A"/>
    <w:rsid w:val="00C75D4D"/>
    <w:rsid w:val="00C75E08"/>
    <w:rsid w:val="00C76598"/>
    <w:rsid w:val="00C771C1"/>
    <w:rsid w:val="00C81048"/>
    <w:rsid w:val="00C81146"/>
    <w:rsid w:val="00C82D71"/>
    <w:rsid w:val="00C831E4"/>
    <w:rsid w:val="00C840A4"/>
    <w:rsid w:val="00C85645"/>
    <w:rsid w:val="00C85CBF"/>
    <w:rsid w:val="00C86213"/>
    <w:rsid w:val="00C86B64"/>
    <w:rsid w:val="00C86D88"/>
    <w:rsid w:val="00C8745F"/>
    <w:rsid w:val="00C87B17"/>
    <w:rsid w:val="00C90325"/>
    <w:rsid w:val="00C91D7F"/>
    <w:rsid w:val="00C92260"/>
    <w:rsid w:val="00C929D6"/>
    <w:rsid w:val="00C9511B"/>
    <w:rsid w:val="00C958B4"/>
    <w:rsid w:val="00C9635B"/>
    <w:rsid w:val="00C96BC1"/>
    <w:rsid w:val="00C97E2E"/>
    <w:rsid w:val="00CA199A"/>
    <w:rsid w:val="00CA1FB2"/>
    <w:rsid w:val="00CA7C9C"/>
    <w:rsid w:val="00CB0645"/>
    <w:rsid w:val="00CB0647"/>
    <w:rsid w:val="00CB1492"/>
    <w:rsid w:val="00CB2DCF"/>
    <w:rsid w:val="00CB53A2"/>
    <w:rsid w:val="00CB54EA"/>
    <w:rsid w:val="00CB65A0"/>
    <w:rsid w:val="00CB77E7"/>
    <w:rsid w:val="00CB78BA"/>
    <w:rsid w:val="00CC06FB"/>
    <w:rsid w:val="00CC0D1E"/>
    <w:rsid w:val="00CC27A9"/>
    <w:rsid w:val="00CC2955"/>
    <w:rsid w:val="00CC36AC"/>
    <w:rsid w:val="00CC474B"/>
    <w:rsid w:val="00CC527C"/>
    <w:rsid w:val="00CC543B"/>
    <w:rsid w:val="00CC695C"/>
    <w:rsid w:val="00CC6B42"/>
    <w:rsid w:val="00CD0FBB"/>
    <w:rsid w:val="00CD1785"/>
    <w:rsid w:val="00CD1F74"/>
    <w:rsid w:val="00CD2AAF"/>
    <w:rsid w:val="00CD2E08"/>
    <w:rsid w:val="00CD34C0"/>
    <w:rsid w:val="00CD42F5"/>
    <w:rsid w:val="00CD4438"/>
    <w:rsid w:val="00CE0CBC"/>
    <w:rsid w:val="00CE1DCA"/>
    <w:rsid w:val="00CE297F"/>
    <w:rsid w:val="00CE33B3"/>
    <w:rsid w:val="00CE6DB7"/>
    <w:rsid w:val="00CE76C1"/>
    <w:rsid w:val="00CF014B"/>
    <w:rsid w:val="00CF0BE6"/>
    <w:rsid w:val="00CF10B3"/>
    <w:rsid w:val="00CF190A"/>
    <w:rsid w:val="00CF1CE4"/>
    <w:rsid w:val="00CF2171"/>
    <w:rsid w:val="00CF259C"/>
    <w:rsid w:val="00CF26BD"/>
    <w:rsid w:val="00CF3BEF"/>
    <w:rsid w:val="00CF4907"/>
    <w:rsid w:val="00CF4DF4"/>
    <w:rsid w:val="00CF5082"/>
    <w:rsid w:val="00CF50DF"/>
    <w:rsid w:val="00D00B89"/>
    <w:rsid w:val="00D00C53"/>
    <w:rsid w:val="00D01446"/>
    <w:rsid w:val="00D02214"/>
    <w:rsid w:val="00D027B4"/>
    <w:rsid w:val="00D029AB"/>
    <w:rsid w:val="00D04BAE"/>
    <w:rsid w:val="00D05226"/>
    <w:rsid w:val="00D06569"/>
    <w:rsid w:val="00D071F6"/>
    <w:rsid w:val="00D102CB"/>
    <w:rsid w:val="00D108E5"/>
    <w:rsid w:val="00D1160D"/>
    <w:rsid w:val="00D14097"/>
    <w:rsid w:val="00D15C7D"/>
    <w:rsid w:val="00D15E2B"/>
    <w:rsid w:val="00D20EB0"/>
    <w:rsid w:val="00D2286D"/>
    <w:rsid w:val="00D22F2D"/>
    <w:rsid w:val="00D232E6"/>
    <w:rsid w:val="00D26228"/>
    <w:rsid w:val="00D2772D"/>
    <w:rsid w:val="00D316CF"/>
    <w:rsid w:val="00D31A22"/>
    <w:rsid w:val="00D31B81"/>
    <w:rsid w:val="00D33255"/>
    <w:rsid w:val="00D35111"/>
    <w:rsid w:val="00D35931"/>
    <w:rsid w:val="00D36554"/>
    <w:rsid w:val="00D37AC6"/>
    <w:rsid w:val="00D40135"/>
    <w:rsid w:val="00D404A8"/>
    <w:rsid w:val="00D416BE"/>
    <w:rsid w:val="00D4255F"/>
    <w:rsid w:val="00D437C1"/>
    <w:rsid w:val="00D44391"/>
    <w:rsid w:val="00D44D13"/>
    <w:rsid w:val="00D4612E"/>
    <w:rsid w:val="00D524EC"/>
    <w:rsid w:val="00D530DF"/>
    <w:rsid w:val="00D5678C"/>
    <w:rsid w:val="00D579F4"/>
    <w:rsid w:val="00D57C18"/>
    <w:rsid w:val="00D61D3A"/>
    <w:rsid w:val="00D6214A"/>
    <w:rsid w:val="00D63722"/>
    <w:rsid w:val="00D63737"/>
    <w:rsid w:val="00D63788"/>
    <w:rsid w:val="00D6397C"/>
    <w:rsid w:val="00D63D37"/>
    <w:rsid w:val="00D6537B"/>
    <w:rsid w:val="00D65A94"/>
    <w:rsid w:val="00D67B55"/>
    <w:rsid w:val="00D705AF"/>
    <w:rsid w:val="00D706B7"/>
    <w:rsid w:val="00D714B1"/>
    <w:rsid w:val="00D718A0"/>
    <w:rsid w:val="00D71BC5"/>
    <w:rsid w:val="00D74013"/>
    <w:rsid w:val="00D74A10"/>
    <w:rsid w:val="00D7512B"/>
    <w:rsid w:val="00D75C28"/>
    <w:rsid w:val="00D80EE4"/>
    <w:rsid w:val="00D815B5"/>
    <w:rsid w:val="00D82AB9"/>
    <w:rsid w:val="00D82D05"/>
    <w:rsid w:val="00D83E75"/>
    <w:rsid w:val="00D868F8"/>
    <w:rsid w:val="00D86A29"/>
    <w:rsid w:val="00D86CEB"/>
    <w:rsid w:val="00D874B9"/>
    <w:rsid w:val="00D90A84"/>
    <w:rsid w:val="00D90B6D"/>
    <w:rsid w:val="00D91F81"/>
    <w:rsid w:val="00D94788"/>
    <w:rsid w:val="00D96787"/>
    <w:rsid w:val="00DA0195"/>
    <w:rsid w:val="00DA0207"/>
    <w:rsid w:val="00DA02C8"/>
    <w:rsid w:val="00DA1184"/>
    <w:rsid w:val="00DA2251"/>
    <w:rsid w:val="00DA30EA"/>
    <w:rsid w:val="00DA35AC"/>
    <w:rsid w:val="00DA6D7E"/>
    <w:rsid w:val="00DA7C07"/>
    <w:rsid w:val="00DA7CE9"/>
    <w:rsid w:val="00DB0A42"/>
    <w:rsid w:val="00DB0BFE"/>
    <w:rsid w:val="00DB1E76"/>
    <w:rsid w:val="00DB243C"/>
    <w:rsid w:val="00DB25F1"/>
    <w:rsid w:val="00DB67AF"/>
    <w:rsid w:val="00DB6A86"/>
    <w:rsid w:val="00DC0E9D"/>
    <w:rsid w:val="00DC19E5"/>
    <w:rsid w:val="00DC28B1"/>
    <w:rsid w:val="00DC44FB"/>
    <w:rsid w:val="00DC5755"/>
    <w:rsid w:val="00DC614C"/>
    <w:rsid w:val="00DC64C1"/>
    <w:rsid w:val="00DC6680"/>
    <w:rsid w:val="00DC68F5"/>
    <w:rsid w:val="00DC7DBA"/>
    <w:rsid w:val="00DD0E68"/>
    <w:rsid w:val="00DD1683"/>
    <w:rsid w:val="00DD18FF"/>
    <w:rsid w:val="00DD1F3A"/>
    <w:rsid w:val="00DD21AA"/>
    <w:rsid w:val="00DD25D2"/>
    <w:rsid w:val="00DD29C5"/>
    <w:rsid w:val="00DD3110"/>
    <w:rsid w:val="00DD329A"/>
    <w:rsid w:val="00DD3603"/>
    <w:rsid w:val="00DD5B6C"/>
    <w:rsid w:val="00DE05A5"/>
    <w:rsid w:val="00DE2801"/>
    <w:rsid w:val="00DE33B5"/>
    <w:rsid w:val="00DE6317"/>
    <w:rsid w:val="00DF04B5"/>
    <w:rsid w:val="00DF0701"/>
    <w:rsid w:val="00DF0D8F"/>
    <w:rsid w:val="00DF10B3"/>
    <w:rsid w:val="00DF1D43"/>
    <w:rsid w:val="00DF2795"/>
    <w:rsid w:val="00DF2E1E"/>
    <w:rsid w:val="00DF3A2B"/>
    <w:rsid w:val="00DF3FD9"/>
    <w:rsid w:val="00DF5B87"/>
    <w:rsid w:val="00DF6088"/>
    <w:rsid w:val="00DF7ECE"/>
    <w:rsid w:val="00E02C71"/>
    <w:rsid w:val="00E036F8"/>
    <w:rsid w:val="00E04784"/>
    <w:rsid w:val="00E052AB"/>
    <w:rsid w:val="00E05A8F"/>
    <w:rsid w:val="00E070FB"/>
    <w:rsid w:val="00E10567"/>
    <w:rsid w:val="00E108CD"/>
    <w:rsid w:val="00E13124"/>
    <w:rsid w:val="00E15470"/>
    <w:rsid w:val="00E20128"/>
    <w:rsid w:val="00E205B9"/>
    <w:rsid w:val="00E22612"/>
    <w:rsid w:val="00E2285E"/>
    <w:rsid w:val="00E24C43"/>
    <w:rsid w:val="00E313EB"/>
    <w:rsid w:val="00E3332B"/>
    <w:rsid w:val="00E340A7"/>
    <w:rsid w:val="00E360B2"/>
    <w:rsid w:val="00E3619B"/>
    <w:rsid w:val="00E3685C"/>
    <w:rsid w:val="00E40186"/>
    <w:rsid w:val="00E406C4"/>
    <w:rsid w:val="00E41D1B"/>
    <w:rsid w:val="00E42116"/>
    <w:rsid w:val="00E452A1"/>
    <w:rsid w:val="00E453FB"/>
    <w:rsid w:val="00E46289"/>
    <w:rsid w:val="00E46E57"/>
    <w:rsid w:val="00E50553"/>
    <w:rsid w:val="00E51112"/>
    <w:rsid w:val="00E52356"/>
    <w:rsid w:val="00E52405"/>
    <w:rsid w:val="00E52AB6"/>
    <w:rsid w:val="00E53662"/>
    <w:rsid w:val="00E54536"/>
    <w:rsid w:val="00E54647"/>
    <w:rsid w:val="00E56092"/>
    <w:rsid w:val="00E572E6"/>
    <w:rsid w:val="00E57CB1"/>
    <w:rsid w:val="00E6039D"/>
    <w:rsid w:val="00E615BC"/>
    <w:rsid w:val="00E6189B"/>
    <w:rsid w:val="00E62120"/>
    <w:rsid w:val="00E63F04"/>
    <w:rsid w:val="00E67B9C"/>
    <w:rsid w:val="00E67EAC"/>
    <w:rsid w:val="00E70EFD"/>
    <w:rsid w:val="00E738C6"/>
    <w:rsid w:val="00E73E66"/>
    <w:rsid w:val="00E742E1"/>
    <w:rsid w:val="00E76332"/>
    <w:rsid w:val="00E81C12"/>
    <w:rsid w:val="00E821C8"/>
    <w:rsid w:val="00E82E1A"/>
    <w:rsid w:val="00E83B16"/>
    <w:rsid w:val="00E90C29"/>
    <w:rsid w:val="00E932D7"/>
    <w:rsid w:val="00E94158"/>
    <w:rsid w:val="00E95531"/>
    <w:rsid w:val="00E95A3C"/>
    <w:rsid w:val="00EA1B7D"/>
    <w:rsid w:val="00EA1BDA"/>
    <w:rsid w:val="00EA1FB5"/>
    <w:rsid w:val="00EA2BC7"/>
    <w:rsid w:val="00EA4007"/>
    <w:rsid w:val="00EA71F2"/>
    <w:rsid w:val="00EA7FE6"/>
    <w:rsid w:val="00EB155F"/>
    <w:rsid w:val="00EB301B"/>
    <w:rsid w:val="00EB4A8E"/>
    <w:rsid w:val="00EB4E01"/>
    <w:rsid w:val="00EB5C86"/>
    <w:rsid w:val="00EB6938"/>
    <w:rsid w:val="00EC003E"/>
    <w:rsid w:val="00EC02DF"/>
    <w:rsid w:val="00EC07C7"/>
    <w:rsid w:val="00EC25B2"/>
    <w:rsid w:val="00EC3908"/>
    <w:rsid w:val="00EC3E80"/>
    <w:rsid w:val="00EC4656"/>
    <w:rsid w:val="00EC4860"/>
    <w:rsid w:val="00EC4D20"/>
    <w:rsid w:val="00EC56E8"/>
    <w:rsid w:val="00EC57F2"/>
    <w:rsid w:val="00EC68F0"/>
    <w:rsid w:val="00EC6DA2"/>
    <w:rsid w:val="00ED004E"/>
    <w:rsid w:val="00ED08E1"/>
    <w:rsid w:val="00ED305F"/>
    <w:rsid w:val="00ED5B03"/>
    <w:rsid w:val="00ED68A7"/>
    <w:rsid w:val="00ED6C4F"/>
    <w:rsid w:val="00ED6DB3"/>
    <w:rsid w:val="00ED75EC"/>
    <w:rsid w:val="00EE03FA"/>
    <w:rsid w:val="00EE1FB2"/>
    <w:rsid w:val="00EE2687"/>
    <w:rsid w:val="00EE26E5"/>
    <w:rsid w:val="00EE36F4"/>
    <w:rsid w:val="00EE6243"/>
    <w:rsid w:val="00EE7423"/>
    <w:rsid w:val="00EE7EC5"/>
    <w:rsid w:val="00EF0BA0"/>
    <w:rsid w:val="00EF1908"/>
    <w:rsid w:val="00EF221E"/>
    <w:rsid w:val="00EF3A8F"/>
    <w:rsid w:val="00EF3B17"/>
    <w:rsid w:val="00EF3E78"/>
    <w:rsid w:val="00EF4F3C"/>
    <w:rsid w:val="00EF518A"/>
    <w:rsid w:val="00EF65D6"/>
    <w:rsid w:val="00EF6CC3"/>
    <w:rsid w:val="00EF7379"/>
    <w:rsid w:val="00F00A5F"/>
    <w:rsid w:val="00F00EDF"/>
    <w:rsid w:val="00F01120"/>
    <w:rsid w:val="00F017A5"/>
    <w:rsid w:val="00F01E67"/>
    <w:rsid w:val="00F022AE"/>
    <w:rsid w:val="00F032AB"/>
    <w:rsid w:val="00F04B31"/>
    <w:rsid w:val="00F04C55"/>
    <w:rsid w:val="00F054A5"/>
    <w:rsid w:val="00F06246"/>
    <w:rsid w:val="00F0701B"/>
    <w:rsid w:val="00F070E9"/>
    <w:rsid w:val="00F0786B"/>
    <w:rsid w:val="00F10516"/>
    <w:rsid w:val="00F108EF"/>
    <w:rsid w:val="00F11347"/>
    <w:rsid w:val="00F11AA2"/>
    <w:rsid w:val="00F11B88"/>
    <w:rsid w:val="00F1222F"/>
    <w:rsid w:val="00F12EFB"/>
    <w:rsid w:val="00F13996"/>
    <w:rsid w:val="00F14223"/>
    <w:rsid w:val="00F15952"/>
    <w:rsid w:val="00F160A9"/>
    <w:rsid w:val="00F163D3"/>
    <w:rsid w:val="00F16C3D"/>
    <w:rsid w:val="00F16C7B"/>
    <w:rsid w:val="00F1723E"/>
    <w:rsid w:val="00F21CF5"/>
    <w:rsid w:val="00F221DC"/>
    <w:rsid w:val="00F225A5"/>
    <w:rsid w:val="00F2401A"/>
    <w:rsid w:val="00F300D6"/>
    <w:rsid w:val="00F30DC3"/>
    <w:rsid w:val="00F32A70"/>
    <w:rsid w:val="00F32DCC"/>
    <w:rsid w:val="00F33B5D"/>
    <w:rsid w:val="00F36CA8"/>
    <w:rsid w:val="00F37B11"/>
    <w:rsid w:val="00F37D6B"/>
    <w:rsid w:val="00F40869"/>
    <w:rsid w:val="00F44D2F"/>
    <w:rsid w:val="00F46022"/>
    <w:rsid w:val="00F47094"/>
    <w:rsid w:val="00F50287"/>
    <w:rsid w:val="00F5125F"/>
    <w:rsid w:val="00F514DD"/>
    <w:rsid w:val="00F554A8"/>
    <w:rsid w:val="00F55674"/>
    <w:rsid w:val="00F5569D"/>
    <w:rsid w:val="00F56C7F"/>
    <w:rsid w:val="00F626FE"/>
    <w:rsid w:val="00F62BFD"/>
    <w:rsid w:val="00F665B5"/>
    <w:rsid w:val="00F677DA"/>
    <w:rsid w:val="00F70191"/>
    <w:rsid w:val="00F70701"/>
    <w:rsid w:val="00F708D9"/>
    <w:rsid w:val="00F71833"/>
    <w:rsid w:val="00F71A46"/>
    <w:rsid w:val="00F74278"/>
    <w:rsid w:val="00F7515A"/>
    <w:rsid w:val="00F77169"/>
    <w:rsid w:val="00F82356"/>
    <w:rsid w:val="00F825F3"/>
    <w:rsid w:val="00F82E68"/>
    <w:rsid w:val="00F82FD0"/>
    <w:rsid w:val="00F8302C"/>
    <w:rsid w:val="00F8332F"/>
    <w:rsid w:val="00F85163"/>
    <w:rsid w:val="00F86A91"/>
    <w:rsid w:val="00F86EC5"/>
    <w:rsid w:val="00F87962"/>
    <w:rsid w:val="00F902AE"/>
    <w:rsid w:val="00F90B8B"/>
    <w:rsid w:val="00F9482A"/>
    <w:rsid w:val="00F94D6C"/>
    <w:rsid w:val="00F96D85"/>
    <w:rsid w:val="00FA09E2"/>
    <w:rsid w:val="00FA1FA4"/>
    <w:rsid w:val="00FA244E"/>
    <w:rsid w:val="00FA2C92"/>
    <w:rsid w:val="00FA4285"/>
    <w:rsid w:val="00FA4D4A"/>
    <w:rsid w:val="00FA58B6"/>
    <w:rsid w:val="00FA5D50"/>
    <w:rsid w:val="00FA6706"/>
    <w:rsid w:val="00FA6944"/>
    <w:rsid w:val="00FA7352"/>
    <w:rsid w:val="00FB05B4"/>
    <w:rsid w:val="00FB065A"/>
    <w:rsid w:val="00FB1063"/>
    <w:rsid w:val="00FB1BF2"/>
    <w:rsid w:val="00FB2614"/>
    <w:rsid w:val="00FB33ED"/>
    <w:rsid w:val="00FB3CDF"/>
    <w:rsid w:val="00FB4176"/>
    <w:rsid w:val="00FB49BD"/>
    <w:rsid w:val="00FB5FE8"/>
    <w:rsid w:val="00FB5FF7"/>
    <w:rsid w:val="00FB67BA"/>
    <w:rsid w:val="00FC16DD"/>
    <w:rsid w:val="00FC1B06"/>
    <w:rsid w:val="00FC2E80"/>
    <w:rsid w:val="00FC4631"/>
    <w:rsid w:val="00FC4B2D"/>
    <w:rsid w:val="00FC790F"/>
    <w:rsid w:val="00FC7BBC"/>
    <w:rsid w:val="00FC7F0E"/>
    <w:rsid w:val="00FD006A"/>
    <w:rsid w:val="00FD41C8"/>
    <w:rsid w:val="00FD48D8"/>
    <w:rsid w:val="00FD522F"/>
    <w:rsid w:val="00FE0A15"/>
    <w:rsid w:val="00FE0DF8"/>
    <w:rsid w:val="00FE1677"/>
    <w:rsid w:val="00FE274F"/>
    <w:rsid w:val="00FE466D"/>
    <w:rsid w:val="00FE4A06"/>
    <w:rsid w:val="00FE4F67"/>
    <w:rsid w:val="00FE6D25"/>
    <w:rsid w:val="00FE7043"/>
    <w:rsid w:val="00FE741D"/>
    <w:rsid w:val="00FE7B9B"/>
    <w:rsid w:val="00FF07EA"/>
    <w:rsid w:val="00FF2497"/>
    <w:rsid w:val="00FF2D2B"/>
    <w:rsid w:val="00FF5DCB"/>
    <w:rsid w:val="00FF650D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05494"/>
  <w15:docId w15:val="{B271F499-D223-D946-BD2F-4FE607AF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50"/>
    <w:rPr>
      <w:sz w:val="24"/>
      <w:szCs w:val="24"/>
    </w:rPr>
  </w:style>
  <w:style w:type="paragraph" w:styleId="Heading1">
    <w:name w:val="heading 1"/>
    <w:basedOn w:val="Normal"/>
    <w:next w:val="Normal"/>
    <w:qFormat/>
    <w:rsid w:val="005C005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C0058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5C0058"/>
    <w:pPr>
      <w:keepNext/>
      <w:ind w:left="21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5C0058"/>
    <w:pPr>
      <w:keepNext/>
      <w:ind w:left="2160"/>
      <w:outlineLvl w:val="3"/>
    </w:pPr>
    <w:rPr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5C0058"/>
    <w:pPr>
      <w:keepNext/>
      <w:tabs>
        <w:tab w:val="left" w:pos="1890"/>
      </w:tabs>
      <w:ind w:left="180"/>
      <w:outlineLvl w:val="4"/>
    </w:pPr>
    <w:rPr>
      <w:rFonts w:ascii="Garamond" w:hAnsi="Garamond"/>
      <w:b/>
      <w:sz w:val="20"/>
      <w:szCs w:val="20"/>
    </w:rPr>
  </w:style>
  <w:style w:type="paragraph" w:styleId="Heading6">
    <w:name w:val="heading 6"/>
    <w:basedOn w:val="Normal"/>
    <w:next w:val="Normal"/>
    <w:qFormat/>
    <w:rsid w:val="005C0058"/>
    <w:pPr>
      <w:keepNext/>
      <w:tabs>
        <w:tab w:val="left" w:pos="2160"/>
        <w:tab w:val="left" w:pos="2520"/>
      </w:tabs>
      <w:outlineLvl w:val="5"/>
    </w:pPr>
    <w:rPr>
      <w:rFonts w:ascii="Garamond" w:hAnsi="Garamond"/>
      <w:b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5C0058"/>
    <w:pPr>
      <w:keepNext/>
      <w:outlineLvl w:val="6"/>
    </w:pPr>
    <w:rPr>
      <w:rFonts w:ascii="Garamond" w:hAnsi="Garamond"/>
      <w:i/>
      <w:sz w:val="20"/>
      <w:szCs w:val="20"/>
    </w:rPr>
  </w:style>
  <w:style w:type="paragraph" w:styleId="Heading8">
    <w:name w:val="heading 8"/>
    <w:basedOn w:val="Normal"/>
    <w:next w:val="Normal"/>
    <w:qFormat/>
    <w:rsid w:val="005C0058"/>
    <w:pPr>
      <w:keepNext/>
      <w:tabs>
        <w:tab w:val="left" w:pos="810"/>
      </w:tabs>
      <w:outlineLvl w:val="7"/>
    </w:pPr>
    <w:rPr>
      <w:rFonts w:ascii="Garamond" w:hAnsi="Garamond"/>
      <w:i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058"/>
    <w:pPr>
      <w:jc w:val="center"/>
    </w:pPr>
    <w:rPr>
      <w:b/>
      <w:sz w:val="32"/>
      <w:szCs w:val="20"/>
    </w:rPr>
  </w:style>
  <w:style w:type="character" w:styleId="Hyperlink">
    <w:name w:val="Hyperlink"/>
    <w:basedOn w:val="DefaultParagraphFont"/>
    <w:rsid w:val="005C0058"/>
    <w:rPr>
      <w:color w:val="0000FF"/>
      <w:u w:val="single"/>
    </w:rPr>
  </w:style>
  <w:style w:type="paragraph" w:styleId="BodyTextIndent">
    <w:name w:val="Body Text Indent"/>
    <w:basedOn w:val="Normal"/>
    <w:rsid w:val="005C0058"/>
    <w:pPr>
      <w:ind w:left="2160"/>
    </w:pPr>
    <w:rPr>
      <w:sz w:val="22"/>
      <w:szCs w:val="20"/>
    </w:rPr>
  </w:style>
  <w:style w:type="character" w:styleId="FollowedHyperlink">
    <w:name w:val="FollowedHyperlink"/>
    <w:basedOn w:val="DefaultParagraphFont"/>
    <w:rsid w:val="005C0058"/>
    <w:rPr>
      <w:color w:val="800080"/>
      <w:u w:val="single"/>
    </w:rPr>
  </w:style>
  <w:style w:type="paragraph" w:styleId="DocumentMap">
    <w:name w:val="Document Map"/>
    <w:basedOn w:val="Normal"/>
    <w:semiHidden/>
    <w:rsid w:val="005C0058"/>
    <w:pPr>
      <w:shd w:val="clear" w:color="auto" w:fill="000080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rsid w:val="005C0058"/>
    <w:pPr>
      <w:ind w:left="2160"/>
    </w:pPr>
    <w:rPr>
      <w:sz w:val="20"/>
      <w:szCs w:val="20"/>
    </w:rPr>
  </w:style>
  <w:style w:type="paragraph" w:styleId="BodyTextIndent3">
    <w:name w:val="Body Text Indent 3"/>
    <w:basedOn w:val="Normal"/>
    <w:rsid w:val="005C0058"/>
    <w:pPr>
      <w:tabs>
        <w:tab w:val="num" w:pos="2520"/>
      </w:tabs>
      <w:ind w:left="2520" w:hanging="2160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rsid w:val="005C0058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Caption">
    <w:name w:val="caption"/>
    <w:basedOn w:val="Normal"/>
    <w:next w:val="Normal"/>
    <w:qFormat/>
    <w:rsid w:val="005C0058"/>
    <w:pPr>
      <w:tabs>
        <w:tab w:val="left" w:pos="1890"/>
      </w:tabs>
      <w:ind w:left="810"/>
    </w:pPr>
    <w:rPr>
      <w:rFonts w:ascii="Garamond" w:hAnsi="Garamond"/>
      <w:b/>
      <w:sz w:val="20"/>
      <w:szCs w:val="20"/>
    </w:rPr>
  </w:style>
  <w:style w:type="paragraph" w:styleId="BalloonText">
    <w:name w:val="Balloon Text"/>
    <w:basedOn w:val="Normal"/>
    <w:semiHidden/>
    <w:rsid w:val="009808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C86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2">
    <w:name w:val="A2"/>
    <w:uiPriority w:val="99"/>
    <w:rsid w:val="00EB5C86"/>
    <w:rPr>
      <w:rFonts w:cs="Adobe Garamond Pro"/>
      <w:b/>
      <w:bCs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EB5C86"/>
    <w:pPr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94A73"/>
    <w:rPr>
      <w:rFonts w:ascii="Garamond" w:hAnsi="Garamond"/>
      <w:b/>
    </w:rPr>
  </w:style>
  <w:style w:type="table" w:styleId="TableGrid">
    <w:name w:val="Table Grid"/>
    <w:basedOn w:val="TableNormal"/>
    <w:uiPriority w:val="59"/>
    <w:rsid w:val="0071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C772E"/>
    <w:rPr>
      <w:i/>
      <w:iCs/>
    </w:rPr>
  </w:style>
  <w:style w:type="character" w:customStyle="1" w:styleId="apple-converted-space">
    <w:name w:val="apple-converted-space"/>
    <w:basedOn w:val="DefaultParagraphFont"/>
    <w:rsid w:val="003C772E"/>
  </w:style>
  <w:style w:type="character" w:customStyle="1" w:styleId="apple-style-span">
    <w:name w:val="apple-style-span"/>
    <w:basedOn w:val="DefaultParagraphFont"/>
    <w:rsid w:val="00F33B5D"/>
  </w:style>
  <w:style w:type="character" w:customStyle="1" w:styleId="gi">
    <w:name w:val="gi"/>
    <w:basedOn w:val="DefaultParagraphFont"/>
    <w:rsid w:val="00F33B5D"/>
  </w:style>
  <w:style w:type="character" w:customStyle="1" w:styleId="gd">
    <w:name w:val="gd"/>
    <w:basedOn w:val="DefaultParagraphFont"/>
    <w:rsid w:val="00F33B5D"/>
  </w:style>
  <w:style w:type="character" w:customStyle="1" w:styleId="go">
    <w:name w:val="go"/>
    <w:basedOn w:val="DefaultParagraphFont"/>
    <w:rsid w:val="00F33B5D"/>
  </w:style>
  <w:style w:type="character" w:customStyle="1" w:styleId="st">
    <w:name w:val="st"/>
    <w:basedOn w:val="DefaultParagraphFont"/>
    <w:rsid w:val="00427ED1"/>
  </w:style>
  <w:style w:type="paragraph" w:styleId="Header">
    <w:name w:val="header"/>
    <w:basedOn w:val="Normal"/>
    <w:link w:val="HeaderChar"/>
    <w:uiPriority w:val="99"/>
    <w:unhideWhenUsed/>
    <w:rsid w:val="008334B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34BF"/>
  </w:style>
  <w:style w:type="paragraph" w:styleId="Footer">
    <w:name w:val="footer"/>
    <w:basedOn w:val="Normal"/>
    <w:link w:val="FooterChar"/>
    <w:uiPriority w:val="99"/>
    <w:unhideWhenUsed/>
    <w:rsid w:val="008334B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34BF"/>
  </w:style>
  <w:style w:type="character" w:customStyle="1" w:styleId="currenthithighlight">
    <w:name w:val="currenthithighlight"/>
    <w:basedOn w:val="DefaultParagraphFont"/>
    <w:rsid w:val="00C92260"/>
  </w:style>
  <w:style w:type="character" w:customStyle="1" w:styleId="highlight">
    <w:name w:val="highlight"/>
    <w:basedOn w:val="DefaultParagraphFont"/>
    <w:rsid w:val="00C92260"/>
  </w:style>
  <w:style w:type="paragraph" w:styleId="NormalWeb">
    <w:name w:val="Normal (Web)"/>
    <w:basedOn w:val="Normal"/>
    <w:uiPriority w:val="99"/>
    <w:semiHidden/>
    <w:unhideWhenUsed/>
    <w:rsid w:val="00A9138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B9128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0E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33B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A14A7"/>
  </w:style>
  <w:style w:type="character" w:styleId="Strong">
    <w:name w:val="Strong"/>
    <w:basedOn w:val="DefaultParagraphFont"/>
    <w:uiPriority w:val="22"/>
    <w:qFormat/>
    <w:rsid w:val="00C96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61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8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6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76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36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3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2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137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77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247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035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2042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51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5365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1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0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3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3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47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1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2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043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10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841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725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9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4828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5186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lobalsportmatters.com/culture/2022/07/12/doping-coverage-different-united-states-russia/" TargetMode="External"/><Relationship Id="rId18" Type="http://schemas.openxmlformats.org/officeDocument/2006/relationships/hyperlink" Target="https://news.asu.edu/20230823-asu-journalism-professor-finds-similarities-between-coverage-world-trade-center-cough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statepress.com/article/2018/01/spopinion-women-in-sports-journalism-shouldnt-have-to-deal-with-discrimin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ism-history.org/2021/08/09/reed-essay-youre-not-patriotic-if-youre-not-wearing-a-mask/" TargetMode="External"/><Relationship Id="rId17" Type="http://schemas.openxmlformats.org/officeDocument/2006/relationships/hyperlink" Target="https://cronkite.asu.edu/news/2024/cronkite-faculty-member-named-fulbright-u-s-schola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s.asu.edu/20240702-university-news-9-asu-faculty-receive-fulbright-us-scholar-awards-202425" TargetMode="External"/><Relationship Id="rId20" Type="http://schemas.openxmlformats.org/officeDocument/2006/relationships/hyperlink" Target="https://preview.mailerlite.com/b3s4b2y6y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g1.wsimg.com/blobby/go/eda11a6c-ee5e-4a0e-a45c-6070cb8ef2b6/downloads/1cobgljra_664170.pdf" TargetMode="External"/><Relationship Id="rId24" Type="http://schemas.openxmlformats.org/officeDocument/2006/relationships/hyperlink" Target="http://measureradio.libsyn.com/fan-behavi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159822085" TargetMode="External"/><Relationship Id="rId23" Type="http://schemas.openxmlformats.org/officeDocument/2006/relationships/hyperlink" Target="http://www.statepress.com/article/2016/10/spopinion-why-i-changed-my-mind-about-colin-kaepernick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editorandpublisher.com/stories/cronkite-professor-researches-media-coverage-of-world-trade-center-cough-syndrome-before-after,24533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imeo.com/cronkiteschool/videos" TargetMode="External"/><Relationship Id="rId22" Type="http://schemas.openxmlformats.org/officeDocument/2006/relationships/hyperlink" Target="https://wallethub.com/blog/march-madness-statistics/11016/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3D6C6C1A284506B4A171B8E86E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CD93-B5D3-4FC2-8599-D3B657C671D1}"/>
      </w:docPartPr>
      <w:docPartBody>
        <w:p w:rsidR="00C1590D" w:rsidRDefault="00A7150F" w:rsidP="00A7150F">
          <w:pPr>
            <w:pStyle w:val="043D6C6C1A284506B4A171B8E86E91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0F"/>
    <w:rsid w:val="0000740A"/>
    <w:rsid w:val="000170E5"/>
    <w:rsid w:val="00022185"/>
    <w:rsid w:val="000277AF"/>
    <w:rsid w:val="00040D5C"/>
    <w:rsid w:val="0004271B"/>
    <w:rsid w:val="00045ADF"/>
    <w:rsid w:val="0007309F"/>
    <w:rsid w:val="0007603D"/>
    <w:rsid w:val="000909ED"/>
    <w:rsid w:val="000A423E"/>
    <w:rsid w:val="000B3C66"/>
    <w:rsid w:val="000B46B7"/>
    <w:rsid w:val="000B4B3A"/>
    <w:rsid w:val="000C0815"/>
    <w:rsid w:val="000C421A"/>
    <w:rsid w:val="000C649A"/>
    <w:rsid w:val="000E168C"/>
    <w:rsid w:val="00107349"/>
    <w:rsid w:val="0012152E"/>
    <w:rsid w:val="00121CCB"/>
    <w:rsid w:val="00130446"/>
    <w:rsid w:val="0017583E"/>
    <w:rsid w:val="00176CD6"/>
    <w:rsid w:val="001901E5"/>
    <w:rsid w:val="001902A2"/>
    <w:rsid w:val="00194B93"/>
    <w:rsid w:val="001A3AAE"/>
    <w:rsid w:val="001A5263"/>
    <w:rsid w:val="001C3D9B"/>
    <w:rsid w:val="001D19F2"/>
    <w:rsid w:val="001D4AA5"/>
    <w:rsid w:val="001D4F3F"/>
    <w:rsid w:val="001D4F48"/>
    <w:rsid w:val="001D62AF"/>
    <w:rsid w:val="002045C5"/>
    <w:rsid w:val="00234361"/>
    <w:rsid w:val="00237AA5"/>
    <w:rsid w:val="00244183"/>
    <w:rsid w:val="00247170"/>
    <w:rsid w:val="0025487F"/>
    <w:rsid w:val="00267E30"/>
    <w:rsid w:val="00280875"/>
    <w:rsid w:val="00281205"/>
    <w:rsid w:val="002816BD"/>
    <w:rsid w:val="00293E2F"/>
    <w:rsid w:val="002969D7"/>
    <w:rsid w:val="002B1848"/>
    <w:rsid w:val="002B7088"/>
    <w:rsid w:val="002B771B"/>
    <w:rsid w:val="002B7F96"/>
    <w:rsid w:val="002C1659"/>
    <w:rsid w:val="002C305C"/>
    <w:rsid w:val="002C348F"/>
    <w:rsid w:val="002C583B"/>
    <w:rsid w:val="002C74C9"/>
    <w:rsid w:val="002D4AB5"/>
    <w:rsid w:val="002D5FBF"/>
    <w:rsid w:val="002D6B0C"/>
    <w:rsid w:val="002E29CD"/>
    <w:rsid w:val="002F40D1"/>
    <w:rsid w:val="002F4642"/>
    <w:rsid w:val="0031017D"/>
    <w:rsid w:val="003159B1"/>
    <w:rsid w:val="00317A0A"/>
    <w:rsid w:val="00320748"/>
    <w:rsid w:val="00327778"/>
    <w:rsid w:val="00346AD3"/>
    <w:rsid w:val="00346B0B"/>
    <w:rsid w:val="00347C5B"/>
    <w:rsid w:val="00356EBB"/>
    <w:rsid w:val="00370CD0"/>
    <w:rsid w:val="0037501E"/>
    <w:rsid w:val="003B3AEC"/>
    <w:rsid w:val="003B692E"/>
    <w:rsid w:val="003C2484"/>
    <w:rsid w:val="003D4BBC"/>
    <w:rsid w:val="003D53A9"/>
    <w:rsid w:val="003E3AC3"/>
    <w:rsid w:val="003F66A9"/>
    <w:rsid w:val="00402519"/>
    <w:rsid w:val="00415A11"/>
    <w:rsid w:val="00420197"/>
    <w:rsid w:val="00420326"/>
    <w:rsid w:val="00425B8F"/>
    <w:rsid w:val="00430B6C"/>
    <w:rsid w:val="00436538"/>
    <w:rsid w:val="0045271E"/>
    <w:rsid w:val="00455C75"/>
    <w:rsid w:val="004568C4"/>
    <w:rsid w:val="004649EB"/>
    <w:rsid w:val="00471746"/>
    <w:rsid w:val="00471874"/>
    <w:rsid w:val="004843D9"/>
    <w:rsid w:val="004937F5"/>
    <w:rsid w:val="004A1D8E"/>
    <w:rsid w:val="004A7C1D"/>
    <w:rsid w:val="004B33D6"/>
    <w:rsid w:val="004C1B4A"/>
    <w:rsid w:val="004C419C"/>
    <w:rsid w:val="004E495C"/>
    <w:rsid w:val="004E524F"/>
    <w:rsid w:val="004F0E84"/>
    <w:rsid w:val="004F3D3D"/>
    <w:rsid w:val="004F73E9"/>
    <w:rsid w:val="005001B7"/>
    <w:rsid w:val="005063B4"/>
    <w:rsid w:val="005073C5"/>
    <w:rsid w:val="005106D2"/>
    <w:rsid w:val="00511DF2"/>
    <w:rsid w:val="005155E6"/>
    <w:rsid w:val="00521CF7"/>
    <w:rsid w:val="00536CE2"/>
    <w:rsid w:val="0054637C"/>
    <w:rsid w:val="0059602D"/>
    <w:rsid w:val="00597C44"/>
    <w:rsid w:val="00597EBC"/>
    <w:rsid w:val="005B06FE"/>
    <w:rsid w:val="005B0FEA"/>
    <w:rsid w:val="005B3131"/>
    <w:rsid w:val="005B764C"/>
    <w:rsid w:val="005C63F6"/>
    <w:rsid w:val="005D0CE0"/>
    <w:rsid w:val="005D5DA7"/>
    <w:rsid w:val="005E39FC"/>
    <w:rsid w:val="005E64CE"/>
    <w:rsid w:val="005F3FDD"/>
    <w:rsid w:val="005F4DEE"/>
    <w:rsid w:val="00602745"/>
    <w:rsid w:val="0061361D"/>
    <w:rsid w:val="0061607E"/>
    <w:rsid w:val="00620955"/>
    <w:rsid w:val="006251CC"/>
    <w:rsid w:val="00631653"/>
    <w:rsid w:val="006479ED"/>
    <w:rsid w:val="00661560"/>
    <w:rsid w:val="00665538"/>
    <w:rsid w:val="00670E18"/>
    <w:rsid w:val="0067230A"/>
    <w:rsid w:val="00672333"/>
    <w:rsid w:val="00673FA3"/>
    <w:rsid w:val="00676044"/>
    <w:rsid w:val="00676E0E"/>
    <w:rsid w:val="00695C6D"/>
    <w:rsid w:val="006C4EA1"/>
    <w:rsid w:val="006D338D"/>
    <w:rsid w:val="006D34F9"/>
    <w:rsid w:val="006D35C3"/>
    <w:rsid w:val="006E2912"/>
    <w:rsid w:val="006E374B"/>
    <w:rsid w:val="006E3F40"/>
    <w:rsid w:val="006F71DE"/>
    <w:rsid w:val="00700E83"/>
    <w:rsid w:val="0071035D"/>
    <w:rsid w:val="00711543"/>
    <w:rsid w:val="00720BD4"/>
    <w:rsid w:val="00727E57"/>
    <w:rsid w:val="007441CD"/>
    <w:rsid w:val="00760ED9"/>
    <w:rsid w:val="00763E93"/>
    <w:rsid w:val="00770BE0"/>
    <w:rsid w:val="007750BF"/>
    <w:rsid w:val="00782883"/>
    <w:rsid w:val="00784280"/>
    <w:rsid w:val="007B0A4F"/>
    <w:rsid w:val="007B2776"/>
    <w:rsid w:val="007B496B"/>
    <w:rsid w:val="007C4542"/>
    <w:rsid w:val="007D613F"/>
    <w:rsid w:val="007D74EC"/>
    <w:rsid w:val="007E4363"/>
    <w:rsid w:val="007E7485"/>
    <w:rsid w:val="007F6A9C"/>
    <w:rsid w:val="00813A40"/>
    <w:rsid w:val="00816655"/>
    <w:rsid w:val="008323D2"/>
    <w:rsid w:val="008429C3"/>
    <w:rsid w:val="00865B2E"/>
    <w:rsid w:val="008710C3"/>
    <w:rsid w:val="00875366"/>
    <w:rsid w:val="0087776A"/>
    <w:rsid w:val="0089095C"/>
    <w:rsid w:val="008A5EE9"/>
    <w:rsid w:val="008C0566"/>
    <w:rsid w:val="008C576C"/>
    <w:rsid w:val="008D1F5E"/>
    <w:rsid w:val="008F1701"/>
    <w:rsid w:val="009140A8"/>
    <w:rsid w:val="00917E20"/>
    <w:rsid w:val="00932754"/>
    <w:rsid w:val="009363E2"/>
    <w:rsid w:val="00937F0A"/>
    <w:rsid w:val="009705A4"/>
    <w:rsid w:val="00994C79"/>
    <w:rsid w:val="009C55B6"/>
    <w:rsid w:val="009D386F"/>
    <w:rsid w:val="009D62AA"/>
    <w:rsid w:val="009D7F79"/>
    <w:rsid w:val="009F17C0"/>
    <w:rsid w:val="009F50A4"/>
    <w:rsid w:val="009F68E0"/>
    <w:rsid w:val="00A12D07"/>
    <w:rsid w:val="00A17F8D"/>
    <w:rsid w:val="00A30EC7"/>
    <w:rsid w:val="00A375E3"/>
    <w:rsid w:val="00A41522"/>
    <w:rsid w:val="00A4228F"/>
    <w:rsid w:val="00A432C5"/>
    <w:rsid w:val="00A54F2A"/>
    <w:rsid w:val="00A643CC"/>
    <w:rsid w:val="00A7150F"/>
    <w:rsid w:val="00A72069"/>
    <w:rsid w:val="00A81A43"/>
    <w:rsid w:val="00A8298F"/>
    <w:rsid w:val="00AA232C"/>
    <w:rsid w:val="00AA4197"/>
    <w:rsid w:val="00AA7D90"/>
    <w:rsid w:val="00AB2199"/>
    <w:rsid w:val="00AB21D8"/>
    <w:rsid w:val="00AB51FC"/>
    <w:rsid w:val="00AC4C38"/>
    <w:rsid w:val="00AD2463"/>
    <w:rsid w:val="00AE48AC"/>
    <w:rsid w:val="00AE791F"/>
    <w:rsid w:val="00AF2646"/>
    <w:rsid w:val="00AF45FD"/>
    <w:rsid w:val="00AF5110"/>
    <w:rsid w:val="00B138A3"/>
    <w:rsid w:val="00B27D28"/>
    <w:rsid w:val="00B303B3"/>
    <w:rsid w:val="00B3297A"/>
    <w:rsid w:val="00B46D1E"/>
    <w:rsid w:val="00B555B1"/>
    <w:rsid w:val="00B558FB"/>
    <w:rsid w:val="00B67BF8"/>
    <w:rsid w:val="00B7397C"/>
    <w:rsid w:val="00B7664D"/>
    <w:rsid w:val="00B866B5"/>
    <w:rsid w:val="00B86A06"/>
    <w:rsid w:val="00B9737F"/>
    <w:rsid w:val="00BA0FD6"/>
    <w:rsid w:val="00BA14E3"/>
    <w:rsid w:val="00BA42FC"/>
    <w:rsid w:val="00BE0E2E"/>
    <w:rsid w:val="00BE2E2A"/>
    <w:rsid w:val="00BE51AB"/>
    <w:rsid w:val="00C02DCD"/>
    <w:rsid w:val="00C039CF"/>
    <w:rsid w:val="00C0465B"/>
    <w:rsid w:val="00C1590D"/>
    <w:rsid w:val="00C312F3"/>
    <w:rsid w:val="00C32F2B"/>
    <w:rsid w:val="00C40848"/>
    <w:rsid w:val="00C44D91"/>
    <w:rsid w:val="00C57D40"/>
    <w:rsid w:val="00C71156"/>
    <w:rsid w:val="00C85714"/>
    <w:rsid w:val="00C91F83"/>
    <w:rsid w:val="00CB1408"/>
    <w:rsid w:val="00CB4E8C"/>
    <w:rsid w:val="00CF4DF4"/>
    <w:rsid w:val="00D03D9E"/>
    <w:rsid w:val="00D14D54"/>
    <w:rsid w:val="00D16C17"/>
    <w:rsid w:val="00D200DE"/>
    <w:rsid w:val="00D20E49"/>
    <w:rsid w:val="00D4334F"/>
    <w:rsid w:val="00D44684"/>
    <w:rsid w:val="00D54FB7"/>
    <w:rsid w:val="00D61AD3"/>
    <w:rsid w:val="00D92D06"/>
    <w:rsid w:val="00D93D09"/>
    <w:rsid w:val="00D97EF7"/>
    <w:rsid w:val="00DB17E8"/>
    <w:rsid w:val="00DC1929"/>
    <w:rsid w:val="00DC56E1"/>
    <w:rsid w:val="00DE1D19"/>
    <w:rsid w:val="00E10421"/>
    <w:rsid w:val="00E1787C"/>
    <w:rsid w:val="00E421DE"/>
    <w:rsid w:val="00E656CB"/>
    <w:rsid w:val="00E7192F"/>
    <w:rsid w:val="00E727FB"/>
    <w:rsid w:val="00E74815"/>
    <w:rsid w:val="00E82B11"/>
    <w:rsid w:val="00E93281"/>
    <w:rsid w:val="00E95B89"/>
    <w:rsid w:val="00EA1214"/>
    <w:rsid w:val="00EA3C5A"/>
    <w:rsid w:val="00EA7398"/>
    <w:rsid w:val="00EB2A56"/>
    <w:rsid w:val="00EC2CF8"/>
    <w:rsid w:val="00ED0893"/>
    <w:rsid w:val="00ED5BE7"/>
    <w:rsid w:val="00EF10E5"/>
    <w:rsid w:val="00EF3E6A"/>
    <w:rsid w:val="00F033F1"/>
    <w:rsid w:val="00F04E2C"/>
    <w:rsid w:val="00F0766D"/>
    <w:rsid w:val="00F120C4"/>
    <w:rsid w:val="00F129CC"/>
    <w:rsid w:val="00F153B5"/>
    <w:rsid w:val="00F17C15"/>
    <w:rsid w:val="00F27AE7"/>
    <w:rsid w:val="00F322F1"/>
    <w:rsid w:val="00F358BC"/>
    <w:rsid w:val="00F418F8"/>
    <w:rsid w:val="00F458E0"/>
    <w:rsid w:val="00F50CF7"/>
    <w:rsid w:val="00F512B0"/>
    <w:rsid w:val="00F51E1B"/>
    <w:rsid w:val="00F5655C"/>
    <w:rsid w:val="00F62285"/>
    <w:rsid w:val="00F67421"/>
    <w:rsid w:val="00F72114"/>
    <w:rsid w:val="00F77070"/>
    <w:rsid w:val="00F80C24"/>
    <w:rsid w:val="00F80ED5"/>
    <w:rsid w:val="00F8793F"/>
    <w:rsid w:val="00F93CBC"/>
    <w:rsid w:val="00F9685B"/>
    <w:rsid w:val="00FA7D30"/>
    <w:rsid w:val="00FB4140"/>
    <w:rsid w:val="00FB6554"/>
    <w:rsid w:val="00FB65EC"/>
    <w:rsid w:val="00FC0BB6"/>
    <w:rsid w:val="00FC30FF"/>
    <w:rsid w:val="00FD55FB"/>
    <w:rsid w:val="00FD711A"/>
    <w:rsid w:val="00FE53DE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3D6C6C1A284506B4A171B8E86E91B8">
    <w:name w:val="043D6C6C1A284506B4A171B8E86E91B8"/>
    <w:rsid w:val="00A71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BADD-919C-ED47-A27F-8395E5F6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13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 Reed</dc:creator>
  <cp:lastModifiedBy>Sada Reed</cp:lastModifiedBy>
  <cp:revision>263</cp:revision>
  <cp:lastPrinted>2024-05-13T18:15:00Z</cp:lastPrinted>
  <dcterms:created xsi:type="dcterms:W3CDTF">2020-01-28T15:59:00Z</dcterms:created>
  <dcterms:modified xsi:type="dcterms:W3CDTF">2024-10-30T08:19:00Z</dcterms:modified>
</cp:coreProperties>
</file>